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AB4A1" w14:textId="63E48399" w:rsidR="00571E7B" w:rsidRPr="008B3889" w:rsidRDefault="004357AE" w:rsidP="004357AE">
      <w:pPr>
        <w:rPr>
          <w:rFonts w:ascii="Calibri" w:hAnsi="Calibri" w:cs="Calibri"/>
        </w:rPr>
      </w:pPr>
      <w:r w:rsidRPr="008B3889">
        <w:rPr>
          <w:rFonts w:ascii="Calibri" w:hAnsi="Calibri" w:cs="Calibri"/>
          <w:b/>
          <w:bCs/>
        </w:rPr>
        <w:t>Naziv projekta:</w:t>
      </w:r>
      <w:r w:rsidRPr="008B3889">
        <w:rPr>
          <w:rFonts w:ascii="Calibri" w:hAnsi="Calibri" w:cs="Calibri"/>
        </w:rPr>
        <w:t xml:space="preserve"> Nadgradnja nacionalnih raziskovalnih infrastruktur – RIUM</w:t>
      </w:r>
      <w:r w:rsidRPr="008B3889">
        <w:rPr>
          <w:rStyle w:val="Sprotnaopomba-sklic"/>
          <w:rFonts w:ascii="Calibri" w:hAnsi="Calibri" w:cs="Calibri"/>
        </w:rPr>
        <w:footnoteReference w:id="2"/>
      </w:r>
    </w:p>
    <w:p w14:paraId="6FBB698A" w14:textId="2C2ECF1A" w:rsidR="00571E7B" w:rsidRPr="008B388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8B3889">
        <w:rPr>
          <w:rFonts w:asciiTheme="minorHAnsi" w:hAnsiTheme="minorHAnsi" w:cstheme="minorHAnsi"/>
          <w:sz w:val="32"/>
          <w:szCs w:val="24"/>
        </w:rPr>
        <w:t>Izjava o izpolnjevanju minimalnih tehničnih zahtev naročnika in specifikacije ponujene opreme</w:t>
      </w:r>
    </w:p>
    <w:p w14:paraId="03CCCE8B" w14:textId="77777777" w:rsidR="00571E7B" w:rsidRPr="008B3889" w:rsidRDefault="00571E7B" w:rsidP="00571E7B">
      <w:pPr>
        <w:rPr>
          <w:lang w:eastAsia="en-US"/>
        </w:rPr>
      </w:pPr>
    </w:p>
    <w:p w14:paraId="631C6444"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Naziv ponudnika: </w:t>
      </w:r>
      <w:r w:rsidRPr="008B3889">
        <w:rPr>
          <w:rFonts w:cstheme="minorHAnsi"/>
          <w:bCs/>
          <w:iCs/>
          <w:sz w:val="20"/>
          <w:szCs w:val="20"/>
        </w:rPr>
        <w:fldChar w:fldCharType="begin">
          <w:ffData>
            <w:name w:val="Besedilo13"/>
            <w:enabled/>
            <w:calcOnExit w:val="0"/>
            <w:textInput/>
          </w:ffData>
        </w:fldChar>
      </w:r>
      <w:bookmarkStart w:id="0" w:name="Besedilo13"/>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0"/>
    </w:p>
    <w:p w14:paraId="533F6044" w14:textId="77777777" w:rsidR="00571E7B" w:rsidRPr="008B3889" w:rsidRDefault="00571E7B" w:rsidP="00571E7B">
      <w:pPr>
        <w:spacing w:line="260" w:lineRule="atLeast"/>
        <w:rPr>
          <w:rFonts w:eastAsia="Calibri" w:cstheme="minorHAnsi"/>
          <w:sz w:val="20"/>
          <w:szCs w:val="20"/>
          <w:lang w:eastAsia="en-US"/>
        </w:rPr>
      </w:pPr>
    </w:p>
    <w:p w14:paraId="415CE932" w14:textId="77777777" w:rsidR="00571E7B" w:rsidRPr="008B3889" w:rsidRDefault="00571E7B" w:rsidP="00571E7B">
      <w:pPr>
        <w:pBdr>
          <w:bottom w:val="single" w:sz="4" w:space="1" w:color="auto"/>
        </w:pBdr>
        <w:spacing w:line="260" w:lineRule="atLeast"/>
        <w:rPr>
          <w:rFonts w:eastAsia="Calibri" w:cstheme="minorHAnsi"/>
          <w:sz w:val="20"/>
          <w:szCs w:val="20"/>
          <w:lang w:eastAsia="en-US"/>
        </w:rPr>
      </w:pPr>
      <w:r w:rsidRPr="008B3889">
        <w:rPr>
          <w:rFonts w:eastAsia="Calibri" w:cstheme="minorHAnsi"/>
          <w:sz w:val="20"/>
          <w:szCs w:val="20"/>
          <w:lang w:eastAsia="en-US"/>
        </w:rPr>
        <w:t xml:space="preserve">Naslov ponudnika: </w:t>
      </w:r>
      <w:r w:rsidRPr="008B3889">
        <w:rPr>
          <w:rFonts w:cstheme="minorHAnsi"/>
          <w:bCs/>
          <w:iCs/>
          <w:sz w:val="20"/>
          <w:szCs w:val="20"/>
        </w:rPr>
        <w:fldChar w:fldCharType="begin">
          <w:ffData>
            <w:name w:val="Besedilo14"/>
            <w:enabled/>
            <w:calcOnExit w:val="0"/>
            <w:textInput/>
          </w:ffData>
        </w:fldChar>
      </w:r>
      <w:bookmarkStart w:id="1" w:name="Besedilo14"/>
      <w:r w:rsidRPr="008B3889">
        <w:rPr>
          <w:rFonts w:cstheme="minorHAnsi"/>
          <w:bCs/>
          <w:iCs/>
          <w:sz w:val="20"/>
          <w:szCs w:val="20"/>
        </w:rPr>
        <w:instrText xml:space="preserve"> FORMTEXT </w:instrText>
      </w:r>
      <w:r w:rsidRPr="008B3889">
        <w:rPr>
          <w:rFonts w:cstheme="minorHAnsi"/>
          <w:bCs/>
          <w:iCs/>
          <w:sz w:val="20"/>
          <w:szCs w:val="20"/>
        </w:rPr>
      </w:r>
      <w:r w:rsidRPr="008B3889">
        <w:rPr>
          <w:rFonts w:cstheme="minorHAnsi"/>
          <w:bCs/>
          <w:iCs/>
          <w:sz w:val="20"/>
          <w:szCs w:val="20"/>
        </w:rPr>
        <w:fldChar w:fldCharType="separate"/>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noProof/>
          <w:sz w:val="20"/>
          <w:szCs w:val="20"/>
        </w:rPr>
        <w:t> </w:t>
      </w:r>
      <w:r w:rsidRPr="008B3889">
        <w:rPr>
          <w:rFonts w:cstheme="minorHAnsi"/>
          <w:bCs/>
          <w:iCs/>
          <w:sz w:val="20"/>
          <w:szCs w:val="20"/>
        </w:rPr>
        <w:fldChar w:fldCharType="end"/>
      </w:r>
      <w:bookmarkEnd w:id="1"/>
    </w:p>
    <w:p w14:paraId="246AEA7F" w14:textId="77777777" w:rsidR="00571E7B" w:rsidRPr="008B3889" w:rsidRDefault="00571E7B" w:rsidP="00571E7B">
      <w:pPr>
        <w:pStyle w:val="HTML-oblikovano"/>
        <w:rPr>
          <w:rFonts w:asciiTheme="minorHAnsi" w:hAnsiTheme="minorHAnsi" w:cstheme="minorHAnsi"/>
          <w:sz w:val="20"/>
          <w:szCs w:val="20"/>
        </w:rPr>
      </w:pPr>
    </w:p>
    <w:p w14:paraId="34B2E0FB" w14:textId="6A7D4DFC" w:rsidR="00571E7B" w:rsidRPr="008B3889" w:rsidRDefault="00571E7B" w:rsidP="00571E7B">
      <w:pPr>
        <w:pStyle w:val="Glava"/>
        <w:tabs>
          <w:tab w:val="clear" w:pos="4536"/>
          <w:tab w:val="clear" w:pos="9072"/>
        </w:tabs>
        <w:rPr>
          <w:rFonts w:cstheme="minorHAnsi"/>
          <w:b/>
          <w:sz w:val="20"/>
          <w:szCs w:val="20"/>
        </w:rPr>
      </w:pPr>
      <w:r w:rsidRPr="008B3889">
        <w:rPr>
          <w:rFonts w:cstheme="minorHAnsi"/>
          <w:sz w:val="20"/>
          <w:szCs w:val="20"/>
        </w:rPr>
        <w:t xml:space="preserve">Predmet javnega naročila: </w:t>
      </w:r>
      <w:bookmarkStart w:id="2" w:name="_Hlk97804687"/>
      <w:r w:rsidR="00C84789" w:rsidRPr="00C84789">
        <w:rPr>
          <w:rFonts w:cstheme="minorHAnsi"/>
          <w:b/>
          <w:bCs/>
          <w:sz w:val="20"/>
          <w:szCs w:val="20"/>
        </w:rPr>
        <w:t>Nabava pogonskega sklopa za strojno simulacijo interakcije med pogonom/virom in električnim omrežjem</w:t>
      </w:r>
      <w:bookmarkEnd w:id="2"/>
      <w:r w:rsidR="00C84789" w:rsidRPr="00C84789">
        <w:rPr>
          <w:rFonts w:cstheme="minorHAnsi"/>
          <w:sz w:val="20"/>
          <w:szCs w:val="20"/>
        </w:rPr>
        <w:t>.</w:t>
      </w:r>
    </w:p>
    <w:p w14:paraId="7E2BFB55" w14:textId="7855DEF7" w:rsidR="00E74D01" w:rsidRPr="008B3889" w:rsidRDefault="00E74D01" w:rsidP="00571E7B">
      <w:pPr>
        <w:pStyle w:val="Glava"/>
        <w:tabs>
          <w:tab w:val="clear" w:pos="4536"/>
          <w:tab w:val="clear" w:pos="9072"/>
        </w:tabs>
        <w:rPr>
          <w:rFonts w:cstheme="minorHAnsi"/>
          <w:b/>
          <w:sz w:val="20"/>
          <w:szCs w:val="20"/>
        </w:rPr>
      </w:pPr>
    </w:p>
    <w:p w14:paraId="16AD11B5" w14:textId="1BBD2D70" w:rsidR="00776803" w:rsidRPr="00463AC7" w:rsidRDefault="00E74D01" w:rsidP="00933D40">
      <w:pPr>
        <w:pStyle w:val="Glava"/>
        <w:tabs>
          <w:tab w:val="left" w:pos="720"/>
        </w:tabs>
        <w:rPr>
          <w:rFonts w:cstheme="minorHAnsi"/>
          <w:b/>
          <w:sz w:val="20"/>
          <w:szCs w:val="20"/>
        </w:rPr>
      </w:pPr>
      <w:r w:rsidRPr="008B3889">
        <w:rPr>
          <w:rFonts w:cstheme="minorHAnsi"/>
          <w:bCs/>
          <w:sz w:val="20"/>
          <w:szCs w:val="20"/>
        </w:rPr>
        <w:t xml:space="preserve">Oznaka javnega naročila: </w:t>
      </w:r>
      <w:r w:rsidR="00933D40" w:rsidRPr="00463AC7">
        <w:rPr>
          <w:rFonts w:cstheme="minorHAnsi"/>
          <w:b/>
          <w:sz w:val="20"/>
          <w:szCs w:val="20"/>
        </w:rPr>
        <w:t>302/9 – RIUM19P-67-FERI01/2022</w:t>
      </w:r>
    </w:p>
    <w:p w14:paraId="1DC2D297" w14:textId="77777777" w:rsidR="00566B02" w:rsidRPr="008B3889" w:rsidRDefault="00566B02" w:rsidP="00566B02">
      <w:pPr>
        <w:pStyle w:val="Glava"/>
        <w:tabs>
          <w:tab w:val="clear" w:pos="4536"/>
          <w:tab w:val="clear" w:pos="9072"/>
        </w:tabs>
        <w:rPr>
          <w:rFonts w:cstheme="minorHAnsi"/>
          <w:bCs/>
          <w:sz w:val="20"/>
          <w:szCs w:val="20"/>
        </w:rPr>
      </w:pPr>
    </w:p>
    <w:p w14:paraId="1D9F1BD6" w14:textId="77777777" w:rsidR="00187E4C" w:rsidRDefault="00187E4C" w:rsidP="00187E4C">
      <w:pPr>
        <w:pStyle w:val="Naslov1"/>
        <w:rPr>
          <w:sz w:val="20"/>
          <w:szCs w:val="20"/>
          <w:u w:val="single"/>
        </w:rPr>
      </w:pPr>
      <w:r>
        <w:rPr>
          <w:sz w:val="20"/>
          <w:szCs w:val="20"/>
          <w:u w:val="single"/>
        </w:rPr>
        <w:t xml:space="preserve">NAVODILO: </w:t>
      </w:r>
    </w:p>
    <w:p w14:paraId="7BFBAD05" w14:textId="77777777" w:rsidR="00187E4C" w:rsidRDefault="00187E4C" w:rsidP="00187E4C">
      <w:pPr>
        <w:pStyle w:val="Naslov1"/>
        <w:numPr>
          <w:ilvl w:val="0"/>
          <w:numId w:val="49"/>
        </w:numPr>
        <w:ind w:left="360"/>
        <w:rPr>
          <w:b w:val="0"/>
          <w:sz w:val="20"/>
          <w:szCs w:val="20"/>
        </w:rPr>
      </w:pPr>
      <w:r>
        <w:rPr>
          <w:b w:val="0"/>
          <w:sz w:val="20"/>
          <w:szCs w:val="20"/>
        </w:rPr>
        <w:t xml:space="preserve">Ta priloga št. 2 se izpolni in podpiše. Ponudnik mora označiti ali ponujena oprema izpolnjuje (ali presega) zahtevane tehnične specifikacije ponujene opreme po vseh zahtevah naročnika. </w:t>
      </w:r>
    </w:p>
    <w:p w14:paraId="01298637" w14:textId="77777777" w:rsidR="00187E4C" w:rsidRDefault="00187E4C" w:rsidP="00187E4C">
      <w:pPr>
        <w:pStyle w:val="Naslov1"/>
        <w:numPr>
          <w:ilvl w:val="0"/>
          <w:numId w:val="49"/>
        </w:numPr>
        <w:ind w:left="360"/>
        <w:rPr>
          <w:b w:val="0"/>
          <w:sz w:val="20"/>
          <w:szCs w:val="20"/>
        </w:rPr>
      </w:pPr>
      <w:r>
        <w:rPr>
          <w:b w:val="0"/>
          <w:sz w:val="20"/>
          <w:szCs w:val="20"/>
        </w:rPr>
        <w:t xml:space="preserve">Ponudnik naloži to prilogo št. 2 v </w:t>
      </w:r>
      <w:r>
        <w:rPr>
          <w:bCs w:val="0"/>
          <w:color w:val="5B9BD5" w:themeColor="accent1"/>
          <w:sz w:val="20"/>
          <w:szCs w:val="20"/>
          <w:u w:val="single"/>
        </w:rPr>
        <w:t>Word in PDF obliki</w:t>
      </w:r>
      <w:r>
        <w:rPr>
          <w:b w:val="0"/>
          <w:color w:val="5B9BD5" w:themeColor="accent1"/>
          <w:sz w:val="20"/>
          <w:szCs w:val="20"/>
        </w:rPr>
        <w:t xml:space="preserve"> </w:t>
      </w:r>
      <w:r>
        <w:rPr>
          <w:bCs w:val="0"/>
          <w:sz w:val="20"/>
          <w:szCs w:val="20"/>
        </w:rPr>
        <w:t>(</w:t>
      </w:r>
      <w:r>
        <w:rPr>
          <w:bCs w:val="0"/>
          <w:sz w:val="20"/>
          <w:szCs w:val="20"/>
          <w:u w:val="single"/>
        </w:rPr>
        <w:t>vključno s priloženimi dokazili o izpolnjevanju tehničnih zahtev</w:t>
      </w:r>
      <w:r>
        <w:rPr>
          <w:bCs w:val="0"/>
          <w:sz w:val="20"/>
          <w:szCs w:val="20"/>
        </w:rPr>
        <w:t>)</w:t>
      </w:r>
      <w:r>
        <w:rPr>
          <w:b w:val="0"/>
          <w:sz w:val="20"/>
          <w:szCs w:val="20"/>
        </w:rPr>
        <w:t xml:space="preserve"> v informacijski sistem e-JN v razdelek »Ostale priloge«.</w:t>
      </w:r>
    </w:p>
    <w:p w14:paraId="48DE2312" w14:textId="25419AC0" w:rsidR="002862FC" w:rsidRPr="008B3889" w:rsidRDefault="00314F63" w:rsidP="000911C8">
      <w:pPr>
        <w:pStyle w:val="Naslov1"/>
        <w:rPr>
          <w:b w:val="0"/>
          <w:sz w:val="20"/>
          <w:szCs w:val="20"/>
        </w:rPr>
      </w:pPr>
      <w:r w:rsidRPr="008B3889">
        <w:rPr>
          <w:b w:val="0"/>
          <w:sz w:val="20"/>
          <w:szCs w:val="20"/>
        </w:rPr>
        <w:lastRenderedPageBreak/>
        <w:t xml:space="preserve">Izjavljamo, da ponujena oprema v celoti izpolnjuje </w:t>
      </w:r>
      <w:bookmarkStart w:id="3" w:name="_Hlk35971411"/>
      <w:r w:rsidRPr="008B3889">
        <w:rPr>
          <w:b w:val="0"/>
          <w:sz w:val="20"/>
          <w:szCs w:val="20"/>
        </w:rPr>
        <w:t>minimalne tehnične zahteve naročnika</w:t>
      </w:r>
      <w:bookmarkEnd w:id="3"/>
      <w:r w:rsidRPr="008B3889">
        <w:rPr>
          <w:b w:val="0"/>
          <w:sz w:val="20"/>
          <w:szCs w:val="20"/>
        </w:rPr>
        <w:t xml:space="preserve"> za predmet JN z naslovom</w:t>
      </w:r>
      <w:r w:rsidRPr="008B3889">
        <w:rPr>
          <w:sz w:val="20"/>
          <w:szCs w:val="20"/>
        </w:rPr>
        <w:t xml:space="preserve"> </w:t>
      </w:r>
      <w:r w:rsidR="00153143" w:rsidRPr="008B3889">
        <w:rPr>
          <w:sz w:val="20"/>
          <w:szCs w:val="20"/>
        </w:rPr>
        <w:t>»</w:t>
      </w:r>
      <w:r w:rsidR="00187E4C" w:rsidRPr="008A492A">
        <w:rPr>
          <w:rFonts w:cstheme="minorHAnsi"/>
          <w:bCs w:val="0"/>
          <w:sz w:val="20"/>
          <w:szCs w:val="20"/>
        </w:rPr>
        <w:t>Nabava pogonskega sklopa za strojno simulacijo interakcije med pogonom/virom in električnim omrežjem</w:t>
      </w:r>
      <w:r w:rsidR="009E32D6" w:rsidRPr="009E32D6">
        <w:rPr>
          <w:sz w:val="20"/>
          <w:szCs w:val="20"/>
        </w:rPr>
        <w:t xml:space="preserve">« </w:t>
      </w:r>
      <w:r w:rsidR="006771DE" w:rsidRPr="009E32D6">
        <w:rPr>
          <w:b w:val="0"/>
          <w:sz w:val="20"/>
          <w:szCs w:val="20"/>
        </w:rPr>
        <w:t>in</w:t>
      </w:r>
      <w:r w:rsidR="00FD0FB5" w:rsidRPr="008B388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1060"/>
        <w:gridCol w:w="1061"/>
        <w:gridCol w:w="6521"/>
        <w:gridCol w:w="1985"/>
        <w:gridCol w:w="3543"/>
      </w:tblGrid>
      <w:tr w:rsidR="00A00365" w:rsidRPr="008B3889" w14:paraId="439C52B4" w14:textId="77777777" w:rsidTr="008C7A88">
        <w:trPr>
          <w:tblHeader/>
        </w:trPr>
        <w:tc>
          <w:tcPr>
            <w:tcW w:w="1060" w:type="dxa"/>
            <w:tcBorders>
              <w:top w:val="single" w:sz="4" w:space="0" w:color="auto"/>
              <w:left w:val="single" w:sz="4" w:space="0" w:color="auto"/>
              <w:bottom w:val="single" w:sz="4" w:space="0" w:color="auto"/>
              <w:right w:val="single" w:sz="4" w:space="0" w:color="auto"/>
            </w:tcBorders>
            <w:shd w:val="clear" w:color="auto" w:fill="00B0F0"/>
          </w:tcPr>
          <w:p w14:paraId="460C02E7" w14:textId="77777777" w:rsidR="00A00365" w:rsidRPr="008B3889" w:rsidRDefault="00A00365" w:rsidP="00B762B5">
            <w:pPr>
              <w:spacing w:before="60" w:after="60"/>
              <w:jc w:val="center"/>
              <w:rPr>
                <w:b/>
                <w:color w:val="FFFFFF" w:themeColor="background1"/>
                <w:sz w:val="24"/>
                <w:szCs w:val="24"/>
                <w:lang w:eastAsia="en-US"/>
              </w:rPr>
            </w:pPr>
          </w:p>
        </w:tc>
        <w:tc>
          <w:tcPr>
            <w:tcW w:w="1061" w:type="dxa"/>
            <w:tcBorders>
              <w:top w:val="single" w:sz="4" w:space="0" w:color="auto"/>
              <w:left w:val="single" w:sz="4" w:space="0" w:color="auto"/>
              <w:bottom w:val="single" w:sz="4" w:space="0" w:color="auto"/>
              <w:right w:val="single" w:sz="4" w:space="0" w:color="auto"/>
            </w:tcBorders>
            <w:shd w:val="clear" w:color="auto" w:fill="00B0F0"/>
          </w:tcPr>
          <w:p w14:paraId="06D94CB7" w14:textId="25B258F9" w:rsidR="00A00365" w:rsidRPr="008B3889" w:rsidRDefault="00A00365" w:rsidP="00B762B5">
            <w:pPr>
              <w:spacing w:before="60" w:after="60"/>
              <w:jc w:val="center"/>
              <w:rPr>
                <w:b/>
                <w:color w:val="FFFFFF" w:themeColor="background1"/>
                <w:sz w:val="24"/>
                <w:szCs w:val="24"/>
                <w:lang w:eastAsia="en-US"/>
              </w:rPr>
            </w:pPr>
          </w:p>
        </w:tc>
        <w:tc>
          <w:tcPr>
            <w:tcW w:w="1204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A00365" w:rsidRPr="008B3889" w:rsidRDefault="00A00365" w:rsidP="00070990">
            <w:pPr>
              <w:spacing w:before="120" w:after="120"/>
              <w:jc w:val="center"/>
              <w:rPr>
                <w:b/>
                <w:color w:val="FFFFFF" w:themeColor="background1"/>
                <w:sz w:val="24"/>
                <w:szCs w:val="24"/>
                <w:lang w:eastAsia="en-US"/>
              </w:rPr>
            </w:pPr>
            <w:r w:rsidRPr="008B3889">
              <w:rPr>
                <w:b/>
                <w:color w:val="FFFFFF" w:themeColor="background1"/>
                <w:sz w:val="24"/>
                <w:lang w:eastAsia="en-US"/>
              </w:rPr>
              <w:t>OPREMA</w:t>
            </w:r>
          </w:p>
        </w:tc>
      </w:tr>
      <w:tr w:rsidR="00A00365" w:rsidRPr="008B3889" w14:paraId="66C61B9B" w14:textId="77777777" w:rsidTr="008C7A88">
        <w:trPr>
          <w:tblHeader/>
        </w:trPr>
        <w:tc>
          <w:tcPr>
            <w:tcW w:w="1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86322" w14:textId="0A80E8C1" w:rsidR="00A00365" w:rsidRPr="00463AC7" w:rsidRDefault="00463AC7" w:rsidP="00B762B5">
            <w:pPr>
              <w:spacing w:before="60" w:after="60"/>
              <w:jc w:val="center"/>
              <w:rPr>
                <w:b/>
                <w:sz w:val="18"/>
                <w:szCs w:val="18"/>
                <w:lang w:eastAsia="en-US"/>
              </w:rPr>
            </w:pPr>
            <w:r>
              <w:rPr>
                <w:b/>
                <w:sz w:val="18"/>
                <w:szCs w:val="18"/>
                <w:lang w:eastAsia="en-US"/>
              </w:rPr>
              <w:t>št. postavke</w:t>
            </w:r>
          </w:p>
        </w:tc>
        <w:tc>
          <w:tcPr>
            <w:tcW w:w="106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27241702" w:rsidR="00A00365" w:rsidRPr="00463AC7" w:rsidRDefault="00365E85" w:rsidP="00B762B5">
            <w:pPr>
              <w:spacing w:before="60" w:after="60"/>
              <w:jc w:val="center"/>
              <w:rPr>
                <w:b/>
                <w:sz w:val="18"/>
                <w:szCs w:val="18"/>
                <w:lang w:eastAsia="en-US"/>
              </w:rPr>
            </w:pPr>
            <w:r w:rsidRPr="00463AC7">
              <w:rPr>
                <w:b/>
                <w:sz w:val="18"/>
                <w:szCs w:val="18"/>
                <w:lang w:eastAsia="en-US"/>
              </w:rPr>
              <w:t>š</w:t>
            </w:r>
            <w:r w:rsidR="00A00365" w:rsidRPr="00463AC7">
              <w:rPr>
                <w:b/>
                <w:sz w:val="18"/>
                <w:szCs w:val="18"/>
                <w:lang w:eastAsia="en-US"/>
              </w:rPr>
              <w:t>t.</w:t>
            </w:r>
            <w:r w:rsidR="0044668B" w:rsidRPr="00463AC7">
              <w:rPr>
                <w:b/>
                <w:sz w:val="18"/>
                <w:szCs w:val="18"/>
                <w:lang w:eastAsia="en-US"/>
              </w:rPr>
              <w:t xml:space="preserve"> </w:t>
            </w:r>
            <w:r w:rsidR="00706340" w:rsidRPr="00463AC7">
              <w:rPr>
                <w:b/>
                <w:sz w:val="18"/>
                <w:szCs w:val="18"/>
                <w:lang w:eastAsia="en-US"/>
              </w:rPr>
              <w:t>kos</w:t>
            </w:r>
            <w:r w:rsidR="00BF6E16" w:rsidRPr="00463AC7">
              <w:rPr>
                <w:b/>
                <w:sz w:val="18"/>
                <w:szCs w:val="18"/>
                <w:lang w:eastAsia="en-US"/>
              </w:rPr>
              <w:t>ov</w:t>
            </w:r>
            <w:r w:rsidR="00706340" w:rsidRPr="00463AC7">
              <w:rPr>
                <w:b/>
                <w:sz w:val="18"/>
                <w:szCs w:val="18"/>
                <w:lang w:eastAsia="en-US"/>
              </w:rPr>
              <w:t xml:space="preserve">/ </w:t>
            </w:r>
            <w:r w:rsidR="0044668B" w:rsidRPr="00463AC7">
              <w:rPr>
                <w:b/>
                <w:sz w:val="18"/>
                <w:szCs w:val="18"/>
                <w:lang w:eastAsia="en-US"/>
              </w:rPr>
              <w:t>ko</w:t>
            </w:r>
            <w:r w:rsidR="007E5118" w:rsidRPr="00463AC7">
              <w:rPr>
                <w:b/>
                <w:sz w:val="18"/>
                <w:szCs w:val="18"/>
                <w:lang w:eastAsia="en-US"/>
              </w:rPr>
              <w:t>mpl</w:t>
            </w:r>
            <w:r w:rsidR="00BF6E16" w:rsidRPr="00463AC7">
              <w:rPr>
                <w:b/>
                <w:sz w:val="18"/>
                <w:szCs w:val="18"/>
                <w:lang w:eastAsia="en-US"/>
              </w:rPr>
              <w:t>etov</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A00365" w:rsidRPr="008B3889" w:rsidRDefault="00A00365" w:rsidP="001D0F50">
            <w:pPr>
              <w:spacing w:before="60" w:after="60"/>
              <w:jc w:val="center"/>
              <w:rPr>
                <w:b/>
                <w:sz w:val="24"/>
                <w:szCs w:val="24"/>
                <w:lang w:eastAsia="en-US"/>
              </w:rPr>
            </w:pPr>
            <w:r w:rsidRPr="008B3889">
              <w:rPr>
                <w:b/>
                <w:sz w:val="24"/>
                <w:szCs w:val="24"/>
                <w:lang w:eastAsia="en-US"/>
              </w:rPr>
              <w:t>ZAHTEVANO</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A00365" w:rsidRPr="008B3889" w:rsidRDefault="00A00365" w:rsidP="001D0F50">
            <w:pPr>
              <w:spacing w:before="60" w:after="60"/>
              <w:jc w:val="center"/>
              <w:rPr>
                <w:b/>
                <w:sz w:val="24"/>
                <w:szCs w:val="24"/>
                <w:lang w:eastAsia="en-US"/>
              </w:rPr>
            </w:pPr>
            <w:r w:rsidRPr="008B3889">
              <w:rPr>
                <w:b/>
                <w:sz w:val="24"/>
                <w:szCs w:val="24"/>
                <w:lang w:eastAsia="en-US"/>
              </w:rPr>
              <w:t>PONUJENO</w:t>
            </w:r>
            <w:r w:rsidRPr="008B3889">
              <w:rPr>
                <w:rStyle w:val="Sprotnaopomba-sklic"/>
                <w:b/>
                <w:szCs w:val="24"/>
                <w:lang w:eastAsia="en-US"/>
              </w:rPr>
              <w:footnoteReference w:id="3"/>
            </w:r>
            <w:r w:rsidRPr="008B3889">
              <w:rPr>
                <w:b/>
                <w:sz w:val="24"/>
                <w:szCs w:val="24"/>
                <w:lang w:eastAsia="en-US"/>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A00365" w:rsidRPr="008B3889" w:rsidRDefault="00A00365" w:rsidP="001D0F50">
            <w:pPr>
              <w:spacing w:before="60" w:after="60"/>
              <w:jc w:val="center"/>
              <w:rPr>
                <w:b/>
                <w:sz w:val="24"/>
                <w:szCs w:val="24"/>
                <w:lang w:eastAsia="en-US"/>
              </w:rPr>
            </w:pPr>
            <w:r w:rsidRPr="008B3889">
              <w:rPr>
                <w:b/>
                <w:sz w:val="24"/>
                <w:szCs w:val="24"/>
                <w:lang w:eastAsia="en-US"/>
              </w:rPr>
              <w:t>DOKAZILO</w:t>
            </w:r>
            <w:r w:rsidRPr="008B3889">
              <w:rPr>
                <w:rStyle w:val="Sprotnaopomba-sklic"/>
                <w:b/>
                <w:szCs w:val="24"/>
                <w:lang w:eastAsia="en-US"/>
              </w:rPr>
              <w:footnoteReference w:id="4"/>
            </w:r>
          </w:p>
        </w:tc>
      </w:tr>
      <w:tr w:rsidR="00A00365" w:rsidRPr="008B3889" w14:paraId="66C1A956" w14:textId="77777777" w:rsidTr="00F90DBB">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78FC58EE" w14:textId="1C07F430" w:rsidR="00A00365" w:rsidRPr="008B3889" w:rsidRDefault="00B762B5" w:rsidP="00B762B5">
            <w:pPr>
              <w:spacing w:before="60" w:after="60"/>
              <w:jc w:val="center"/>
              <w:rPr>
                <w:lang w:eastAsia="en-US"/>
              </w:rPr>
            </w:pPr>
            <w:r>
              <w:rPr>
                <w:lang w:eastAsia="en-US"/>
              </w:rPr>
              <w:t>1.1</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06427C21" w14:textId="72175B9C" w:rsidR="00A00365" w:rsidRPr="008B3889" w:rsidRDefault="00A00365" w:rsidP="00B762B5">
            <w:pPr>
              <w:spacing w:before="60" w:after="60"/>
              <w:jc w:val="center"/>
              <w:rPr>
                <w:lang w:eastAsia="en-US"/>
              </w:rPr>
            </w:pPr>
            <w:bookmarkStart w:id="4" w:name="_Hlk60832643"/>
            <w:r w:rsidRPr="008B3889">
              <w:rPr>
                <w:lang w:eastAsia="en-US"/>
              </w:rPr>
              <w:t>1</w:t>
            </w:r>
            <w:r w:rsidR="008D404B">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B3AF81F" w14:textId="3A16D687" w:rsidR="00A00365" w:rsidRPr="008B3889" w:rsidRDefault="00A00365" w:rsidP="006C02BA">
            <w:pPr>
              <w:jc w:val="left"/>
              <w:rPr>
                <w:lang w:eastAsia="en-US"/>
              </w:rPr>
            </w:pPr>
            <w:r w:rsidRPr="008B3889">
              <w:rPr>
                <w:b/>
                <w:bCs/>
              </w:rPr>
              <w:t>Trifazni asinhronski stroj</w:t>
            </w:r>
            <w:r w:rsidR="007E42A4">
              <w:rPr>
                <w:b/>
                <w:bCs/>
              </w:rPr>
              <w:t xml:space="preserve"> (AS)</w:t>
            </w:r>
            <w:r w:rsidRPr="008B3889">
              <w:rPr>
                <w:b/>
                <w:bCs/>
              </w:rPr>
              <w:t>:</w:t>
            </w:r>
          </w:p>
        </w:tc>
      </w:tr>
      <w:tr w:rsidR="00A00365" w:rsidRPr="008B3889" w14:paraId="2900E565" w14:textId="77777777" w:rsidTr="0091057F">
        <w:tc>
          <w:tcPr>
            <w:tcW w:w="1060" w:type="dxa"/>
            <w:tcBorders>
              <w:top w:val="nil"/>
              <w:left w:val="single" w:sz="4" w:space="0" w:color="auto"/>
              <w:bottom w:val="nil"/>
              <w:right w:val="single" w:sz="4" w:space="0" w:color="auto"/>
            </w:tcBorders>
            <w:shd w:val="clear" w:color="auto" w:fill="FFFFFF" w:themeFill="background1"/>
          </w:tcPr>
          <w:p w14:paraId="45889C40" w14:textId="77777777" w:rsidR="00A00365" w:rsidRPr="008B3889" w:rsidRDefault="00A00365" w:rsidP="00B762B5">
            <w:pPr>
              <w:spacing w:before="60" w:after="60"/>
              <w:jc w:val="center"/>
              <w:rPr>
                <w:lang w:eastAsia="en-US"/>
              </w:rPr>
            </w:pPr>
          </w:p>
        </w:tc>
        <w:bookmarkEnd w:id="4"/>
        <w:tc>
          <w:tcPr>
            <w:tcW w:w="1061" w:type="dxa"/>
            <w:tcBorders>
              <w:top w:val="nil"/>
              <w:left w:val="single" w:sz="4" w:space="0" w:color="auto"/>
              <w:bottom w:val="nil"/>
              <w:right w:val="single" w:sz="4" w:space="0" w:color="auto"/>
            </w:tcBorders>
            <w:shd w:val="clear" w:color="auto" w:fill="FFFFFF" w:themeFill="background1"/>
          </w:tcPr>
          <w:p w14:paraId="46605B22" w14:textId="65D8B445" w:rsidR="00A00365" w:rsidRPr="008B3889" w:rsidRDefault="00A00365" w:rsidP="00B762B5">
            <w:pPr>
              <w:spacing w:before="60" w:after="60"/>
              <w:jc w:val="center"/>
              <w:rPr>
                <w:lang w:eastAsia="en-US"/>
              </w:rPr>
            </w:pPr>
          </w:p>
        </w:tc>
        <w:tc>
          <w:tcPr>
            <w:tcW w:w="6521" w:type="dxa"/>
            <w:tcBorders>
              <w:top w:val="nil"/>
              <w:left w:val="single" w:sz="4" w:space="0" w:color="auto"/>
              <w:right w:val="single" w:sz="4" w:space="0" w:color="auto"/>
            </w:tcBorders>
          </w:tcPr>
          <w:p w14:paraId="7995059C" w14:textId="0ADCA8AB" w:rsidR="00A00365" w:rsidRPr="008B3889" w:rsidRDefault="00A00365" w:rsidP="00FD4760">
            <w:pPr>
              <w:pStyle w:val="Odstavekseznama"/>
              <w:numPr>
                <w:ilvl w:val="0"/>
                <w:numId w:val="2"/>
              </w:numPr>
              <w:jc w:val="left"/>
              <w:rPr>
                <w:lang w:eastAsia="en-US"/>
              </w:rPr>
            </w:pPr>
            <w:r w:rsidRPr="008B3889">
              <w:rPr>
                <w:lang w:eastAsia="en-US"/>
              </w:rPr>
              <w:t>Ima navit trifazni rotor z drsnimi obroči, ki omogoča dvojno napajanje stroja.</w:t>
            </w:r>
          </w:p>
        </w:tc>
        <w:tc>
          <w:tcPr>
            <w:tcW w:w="1985" w:type="dxa"/>
            <w:tcBorders>
              <w:top w:val="single" w:sz="4" w:space="0" w:color="auto"/>
              <w:left w:val="single" w:sz="4" w:space="0" w:color="auto"/>
              <w:bottom w:val="single" w:sz="4" w:space="0" w:color="auto"/>
              <w:right w:val="single" w:sz="4" w:space="0" w:color="auto"/>
            </w:tcBorders>
            <w:vAlign w:val="center"/>
          </w:tcPr>
          <w:p w14:paraId="51E4C383" w14:textId="495BE512" w:rsidR="00A00365" w:rsidRPr="00D156AC" w:rsidRDefault="00A00365" w:rsidP="00D156A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65051ED7" w14:textId="1218864C" w:rsidR="00A00365" w:rsidRPr="008B3889" w:rsidRDefault="00A00365" w:rsidP="006D25F2">
            <w:pPr>
              <w:spacing w:before="60" w:after="60"/>
              <w:ind w:right="-526"/>
              <w:rPr>
                <w:lang w:eastAsia="en-US"/>
              </w:rPr>
            </w:pPr>
          </w:p>
        </w:tc>
      </w:tr>
      <w:tr w:rsidR="00A00365" w:rsidRPr="008B3889" w14:paraId="37272F58" w14:textId="77777777" w:rsidTr="0091057F">
        <w:tc>
          <w:tcPr>
            <w:tcW w:w="1060" w:type="dxa"/>
            <w:tcBorders>
              <w:top w:val="nil"/>
              <w:left w:val="single" w:sz="4" w:space="0" w:color="auto"/>
              <w:bottom w:val="nil"/>
              <w:right w:val="single" w:sz="4" w:space="0" w:color="auto"/>
            </w:tcBorders>
            <w:shd w:val="clear" w:color="auto" w:fill="FFFFFF" w:themeFill="background1"/>
          </w:tcPr>
          <w:p w14:paraId="3351AA44"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1416A089" w14:textId="449C1801"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43197000" w14:textId="27435863" w:rsidR="00A00365" w:rsidRPr="008B3889" w:rsidRDefault="00A00365" w:rsidP="00FD4760">
            <w:pPr>
              <w:pStyle w:val="Odstavekseznama"/>
              <w:numPr>
                <w:ilvl w:val="0"/>
                <w:numId w:val="2"/>
              </w:numPr>
              <w:jc w:val="left"/>
              <w:rPr>
                <w:lang w:eastAsia="en-US"/>
              </w:rPr>
            </w:pPr>
            <w:r w:rsidRPr="008B3889">
              <w:rPr>
                <w:lang w:eastAsia="en-US"/>
              </w:rPr>
              <w:t>Nazivna moč: od ≥ 30 kW do ≤ 35 kW (S1 - trajno obratovanje), nazivna moč mora biti enaka nazivni moči trifaznega sinhronskega stroja pod postavko 1.2.</w:t>
            </w:r>
          </w:p>
        </w:tc>
        <w:tc>
          <w:tcPr>
            <w:tcW w:w="1985" w:type="dxa"/>
            <w:tcBorders>
              <w:top w:val="single" w:sz="4" w:space="0" w:color="auto"/>
              <w:left w:val="single" w:sz="4" w:space="0" w:color="auto"/>
              <w:right w:val="single" w:sz="4" w:space="0" w:color="auto"/>
            </w:tcBorders>
            <w:vAlign w:val="center"/>
          </w:tcPr>
          <w:p w14:paraId="5E4C480D" w14:textId="40D573EF" w:rsidR="00A00365" w:rsidRPr="00D156AC" w:rsidRDefault="00A00365" w:rsidP="00D156AC">
            <w:pPr>
              <w:jc w:val="center"/>
              <w:rPr>
                <w:rFonts w:cstheme="minorHAnsi"/>
                <w:sz w:val="20"/>
                <w:szCs w:val="20"/>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bookmarkStart w:id="5" w:name="Potrditev1"/>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bookmarkEnd w:id="5"/>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2F750400" w14:textId="77777777" w:rsidR="00A00365" w:rsidRPr="008B3889" w:rsidRDefault="00A00365" w:rsidP="006D25F2">
            <w:pPr>
              <w:spacing w:before="60" w:after="60"/>
              <w:ind w:right="-526"/>
              <w:rPr>
                <w:lang w:eastAsia="en-US"/>
              </w:rPr>
            </w:pPr>
          </w:p>
        </w:tc>
      </w:tr>
      <w:tr w:rsidR="00A00365" w:rsidRPr="008B3889" w14:paraId="4E9C2689" w14:textId="77777777" w:rsidTr="0091057F">
        <w:tc>
          <w:tcPr>
            <w:tcW w:w="1060" w:type="dxa"/>
            <w:tcBorders>
              <w:top w:val="nil"/>
              <w:left w:val="single" w:sz="4" w:space="0" w:color="auto"/>
              <w:bottom w:val="nil"/>
              <w:right w:val="single" w:sz="4" w:space="0" w:color="auto"/>
            </w:tcBorders>
            <w:shd w:val="clear" w:color="auto" w:fill="FFFFFF" w:themeFill="background1"/>
          </w:tcPr>
          <w:p w14:paraId="16CC2285"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6277E3EB" w14:textId="0C182EE8"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6F9AA5" w14:textId="46409A04" w:rsidR="00A00365" w:rsidRPr="008B3889" w:rsidRDefault="00A00365" w:rsidP="007C6386">
            <w:pPr>
              <w:pStyle w:val="Odstavekseznama"/>
              <w:numPr>
                <w:ilvl w:val="0"/>
                <w:numId w:val="2"/>
              </w:numPr>
              <w:autoSpaceDN w:val="0"/>
              <w:spacing w:line="276" w:lineRule="auto"/>
              <w:jc w:val="left"/>
              <w:rPr>
                <w:lang w:eastAsia="en-US"/>
              </w:rPr>
            </w:pPr>
            <w:r w:rsidRPr="008B3889">
              <w:rPr>
                <w:lang w:eastAsia="en-US"/>
              </w:rPr>
              <w:t>Nazivna napetost statorja: 400 V</w:t>
            </w:r>
          </w:p>
        </w:tc>
        <w:tc>
          <w:tcPr>
            <w:tcW w:w="1985" w:type="dxa"/>
            <w:tcBorders>
              <w:top w:val="single" w:sz="4" w:space="0" w:color="auto"/>
              <w:left w:val="single" w:sz="4" w:space="0" w:color="auto"/>
              <w:bottom w:val="single" w:sz="4" w:space="0" w:color="auto"/>
              <w:right w:val="single" w:sz="4" w:space="0" w:color="auto"/>
            </w:tcBorders>
            <w:vAlign w:val="center"/>
          </w:tcPr>
          <w:p w14:paraId="4BA1230B" w14:textId="6D66F406"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508C7179" w14:textId="476D6AA5" w:rsidR="00A00365" w:rsidRPr="008B3889" w:rsidRDefault="00A00365" w:rsidP="002862FC">
            <w:pPr>
              <w:spacing w:before="60" w:after="60"/>
              <w:rPr>
                <w:lang w:eastAsia="en-US"/>
              </w:rPr>
            </w:pPr>
          </w:p>
        </w:tc>
      </w:tr>
      <w:tr w:rsidR="00A00365" w:rsidRPr="008B3889" w14:paraId="063CDAB1" w14:textId="77777777" w:rsidTr="0091057F">
        <w:tc>
          <w:tcPr>
            <w:tcW w:w="1060" w:type="dxa"/>
            <w:tcBorders>
              <w:top w:val="nil"/>
              <w:left w:val="single" w:sz="4" w:space="0" w:color="auto"/>
              <w:bottom w:val="nil"/>
              <w:right w:val="single" w:sz="4" w:space="0" w:color="auto"/>
            </w:tcBorders>
            <w:shd w:val="clear" w:color="auto" w:fill="FFFFFF" w:themeFill="background1"/>
          </w:tcPr>
          <w:p w14:paraId="4A7086BB"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2F651B98" w14:textId="2C18B1FA"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4E0559B" w14:textId="68172007" w:rsidR="00A00365" w:rsidRPr="008B3889" w:rsidRDefault="00A00365" w:rsidP="001F0B8C">
            <w:pPr>
              <w:pStyle w:val="Odstavekseznama"/>
              <w:numPr>
                <w:ilvl w:val="0"/>
                <w:numId w:val="2"/>
              </w:numPr>
              <w:rPr>
                <w:lang w:eastAsia="en-US"/>
              </w:rPr>
            </w:pPr>
            <w:r w:rsidRPr="008B3889">
              <w:rPr>
                <w:lang w:eastAsia="en-US"/>
              </w:rPr>
              <w:t>Število polov: 4</w:t>
            </w:r>
          </w:p>
        </w:tc>
        <w:tc>
          <w:tcPr>
            <w:tcW w:w="1985" w:type="dxa"/>
            <w:tcBorders>
              <w:top w:val="single" w:sz="4" w:space="0" w:color="auto"/>
              <w:left w:val="single" w:sz="4" w:space="0" w:color="auto"/>
              <w:bottom w:val="single" w:sz="4" w:space="0" w:color="auto"/>
              <w:right w:val="single" w:sz="4" w:space="0" w:color="auto"/>
            </w:tcBorders>
            <w:vAlign w:val="center"/>
          </w:tcPr>
          <w:p w14:paraId="03E09840" w14:textId="10C138E6"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5A3D8C51" w14:textId="77777777" w:rsidR="00A00365" w:rsidRPr="008B3889" w:rsidRDefault="00A00365" w:rsidP="002862FC">
            <w:pPr>
              <w:spacing w:before="60" w:after="60"/>
              <w:rPr>
                <w:lang w:eastAsia="en-US"/>
              </w:rPr>
            </w:pPr>
          </w:p>
        </w:tc>
      </w:tr>
      <w:tr w:rsidR="00A00365" w:rsidRPr="008B3889" w14:paraId="6FA9CBE4" w14:textId="77777777" w:rsidTr="0091057F">
        <w:tc>
          <w:tcPr>
            <w:tcW w:w="1060" w:type="dxa"/>
            <w:tcBorders>
              <w:top w:val="nil"/>
              <w:left w:val="single" w:sz="4" w:space="0" w:color="auto"/>
              <w:bottom w:val="nil"/>
              <w:right w:val="single" w:sz="4" w:space="0" w:color="auto"/>
            </w:tcBorders>
            <w:shd w:val="clear" w:color="auto" w:fill="FFFFFF" w:themeFill="background1"/>
          </w:tcPr>
          <w:p w14:paraId="2B1295C2"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6B29CE48" w14:textId="329F79DB"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DDB9DBD" w14:textId="31075AF5"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Nazivna frekvenca: 50 Hz</w:t>
            </w:r>
          </w:p>
        </w:tc>
        <w:tc>
          <w:tcPr>
            <w:tcW w:w="1985" w:type="dxa"/>
            <w:tcBorders>
              <w:top w:val="single" w:sz="4" w:space="0" w:color="auto"/>
              <w:left w:val="single" w:sz="4" w:space="0" w:color="auto"/>
              <w:bottom w:val="single" w:sz="4" w:space="0" w:color="auto"/>
              <w:right w:val="single" w:sz="4" w:space="0" w:color="auto"/>
            </w:tcBorders>
            <w:vAlign w:val="center"/>
          </w:tcPr>
          <w:p w14:paraId="69ACE6EF" w14:textId="13B92C48"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2924464D" w14:textId="77777777" w:rsidR="00A00365" w:rsidRPr="008B3889" w:rsidRDefault="00A00365" w:rsidP="002862FC">
            <w:pPr>
              <w:spacing w:before="60" w:after="60"/>
              <w:rPr>
                <w:lang w:eastAsia="en-US"/>
              </w:rPr>
            </w:pPr>
          </w:p>
        </w:tc>
      </w:tr>
      <w:tr w:rsidR="00A00365" w:rsidRPr="008B3889" w14:paraId="46176FFA" w14:textId="77777777" w:rsidTr="0091057F">
        <w:tc>
          <w:tcPr>
            <w:tcW w:w="1060" w:type="dxa"/>
            <w:tcBorders>
              <w:top w:val="nil"/>
              <w:left w:val="single" w:sz="4" w:space="0" w:color="auto"/>
              <w:bottom w:val="nil"/>
              <w:right w:val="single" w:sz="4" w:space="0" w:color="auto"/>
            </w:tcBorders>
            <w:shd w:val="clear" w:color="auto" w:fill="FFFFFF" w:themeFill="background1"/>
          </w:tcPr>
          <w:p w14:paraId="22C74993"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3B55872C" w14:textId="6573B3D8"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B2F63A5" w14:textId="0B582F76"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Konstrukcijsko prilagojen za napajanje s frekvenčnim pretvornikom</w:t>
            </w:r>
          </w:p>
        </w:tc>
        <w:tc>
          <w:tcPr>
            <w:tcW w:w="1985" w:type="dxa"/>
            <w:tcBorders>
              <w:top w:val="single" w:sz="4" w:space="0" w:color="auto"/>
              <w:left w:val="single" w:sz="4" w:space="0" w:color="auto"/>
              <w:bottom w:val="single" w:sz="4" w:space="0" w:color="auto"/>
              <w:right w:val="single" w:sz="4" w:space="0" w:color="auto"/>
            </w:tcBorders>
            <w:vAlign w:val="center"/>
          </w:tcPr>
          <w:p w14:paraId="01475A48" w14:textId="551080A6"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295F3F98" w14:textId="77777777" w:rsidR="00A00365" w:rsidRPr="008B3889" w:rsidRDefault="00A00365" w:rsidP="002862FC">
            <w:pPr>
              <w:spacing w:before="60" w:after="60"/>
              <w:rPr>
                <w:lang w:eastAsia="en-US"/>
              </w:rPr>
            </w:pPr>
          </w:p>
        </w:tc>
      </w:tr>
      <w:tr w:rsidR="00A00365" w:rsidRPr="008B3889" w14:paraId="3B36ACF0" w14:textId="77777777" w:rsidTr="0091057F">
        <w:tc>
          <w:tcPr>
            <w:tcW w:w="1060" w:type="dxa"/>
            <w:tcBorders>
              <w:top w:val="nil"/>
              <w:left w:val="single" w:sz="4" w:space="0" w:color="auto"/>
              <w:bottom w:val="nil"/>
              <w:right w:val="single" w:sz="4" w:space="0" w:color="auto"/>
            </w:tcBorders>
            <w:shd w:val="clear" w:color="auto" w:fill="FFFFFF" w:themeFill="background1"/>
          </w:tcPr>
          <w:p w14:paraId="34EB08BF"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18DC5ED5" w14:textId="537B1BEC"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92EC1B5" w14:textId="18DA00FC"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Prisilno zračno hlajen</w:t>
            </w:r>
          </w:p>
        </w:tc>
        <w:tc>
          <w:tcPr>
            <w:tcW w:w="1985" w:type="dxa"/>
            <w:tcBorders>
              <w:top w:val="single" w:sz="4" w:space="0" w:color="auto"/>
              <w:left w:val="single" w:sz="4" w:space="0" w:color="auto"/>
              <w:bottom w:val="single" w:sz="4" w:space="0" w:color="auto"/>
              <w:right w:val="single" w:sz="4" w:space="0" w:color="auto"/>
            </w:tcBorders>
            <w:vAlign w:val="center"/>
          </w:tcPr>
          <w:p w14:paraId="71BA6C6A" w14:textId="189E7BB6"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17DE0370" w14:textId="77777777" w:rsidR="00A00365" w:rsidRPr="008B3889" w:rsidRDefault="00A00365" w:rsidP="002862FC">
            <w:pPr>
              <w:spacing w:before="60" w:after="60"/>
              <w:rPr>
                <w:lang w:eastAsia="en-US"/>
              </w:rPr>
            </w:pPr>
          </w:p>
        </w:tc>
      </w:tr>
      <w:tr w:rsidR="00A00365" w:rsidRPr="008B3889" w14:paraId="0B06DB91" w14:textId="77777777" w:rsidTr="0091057F">
        <w:tc>
          <w:tcPr>
            <w:tcW w:w="1060" w:type="dxa"/>
            <w:tcBorders>
              <w:top w:val="nil"/>
              <w:left w:val="single" w:sz="4" w:space="0" w:color="auto"/>
              <w:bottom w:val="nil"/>
              <w:right w:val="single" w:sz="4" w:space="0" w:color="auto"/>
            </w:tcBorders>
            <w:shd w:val="clear" w:color="auto" w:fill="FFFFFF" w:themeFill="background1"/>
          </w:tcPr>
          <w:p w14:paraId="07F2376A"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1C6DBC7C" w14:textId="2AB54A5A"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8E49366" w14:textId="544F03CD"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Vgrajen element za spremljanje temperature stroja</w:t>
            </w:r>
          </w:p>
        </w:tc>
        <w:tc>
          <w:tcPr>
            <w:tcW w:w="1985" w:type="dxa"/>
            <w:tcBorders>
              <w:top w:val="single" w:sz="4" w:space="0" w:color="auto"/>
              <w:left w:val="single" w:sz="4" w:space="0" w:color="auto"/>
              <w:bottom w:val="single" w:sz="4" w:space="0" w:color="auto"/>
              <w:right w:val="single" w:sz="4" w:space="0" w:color="auto"/>
            </w:tcBorders>
            <w:vAlign w:val="center"/>
          </w:tcPr>
          <w:p w14:paraId="3ACDE3BA" w14:textId="780437F5"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07A61F2E" w14:textId="77777777" w:rsidR="00A00365" w:rsidRPr="008B3889" w:rsidRDefault="00A00365" w:rsidP="002862FC">
            <w:pPr>
              <w:spacing w:before="60" w:after="60"/>
              <w:rPr>
                <w:lang w:eastAsia="en-US"/>
              </w:rPr>
            </w:pPr>
          </w:p>
        </w:tc>
      </w:tr>
      <w:tr w:rsidR="00A00365" w:rsidRPr="008B3889" w14:paraId="58ED30B5" w14:textId="77777777" w:rsidTr="0091057F">
        <w:tc>
          <w:tcPr>
            <w:tcW w:w="1060" w:type="dxa"/>
            <w:tcBorders>
              <w:top w:val="nil"/>
              <w:left w:val="single" w:sz="4" w:space="0" w:color="auto"/>
              <w:bottom w:val="nil"/>
              <w:right w:val="single" w:sz="4" w:space="0" w:color="auto"/>
            </w:tcBorders>
            <w:shd w:val="clear" w:color="auto" w:fill="FFFFFF" w:themeFill="background1"/>
          </w:tcPr>
          <w:p w14:paraId="5C0CB6C0"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2121F177" w14:textId="0D85AB63"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E392704" w14:textId="7E75E1A2"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Maksimalna hitrost vrtenja stroja: ≥ 3000 vrt/min</w:t>
            </w:r>
          </w:p>
        </w:tc>
        <w:tc>
          <w:tcPr>
            <w:tcW w:w="1985" w:type="dxa"/>
            <w:tcBorders>
              <w:top w:val="single" w:sz="4" w:space="0" w:color="auto"/>
              <w:left w:val="single" w:sz="4" w:space="0" w:color="auto"/>
              <w:bottom w:val="single" w:sz="4" w:space="0" w:color="auto"/>
              <w:right w:val="single" w:sz="4" w:space="0" w:color="auto"/>
            </w:tcBorders>
            <w:vAlign w:val="center"/>
          </w:tcPr>
          <w:p w14:paraId="0241C5BC" w14:textId="671C2EF8"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304B6EFA" w14:textId="77777777" w:rsidR="00A00365" w:rsidRPr="008B3889" w:rsidRDefault="00A00365" w:rsidP="002862FC">
            <w:pPr>
              <w:spacing w:before="60" w:after="60"/>
              <w:rPr>
                <w:lang w:eastAsia="en-US"/>
              </w:rPr>
            </w:pPr>
          </w:p>
        </w:tc>
      </w:tr>
      <w:tr w:rsidR="00A00365" w:rsidRPr="008B3889" w14:paraId="7466AD1B" w14:textId="77777777" w:rsidTr="0091057F">
        <w:tc>
          <w:tcPr>
            <w:tcW w:w="1060" w:type="dxa"/>
            <w:tcBorders>
              <w:top w:val="nil"/>
              <w:left w:val="single" w:sz="4" w:space="0" w:color="auto"/>
              <w:bottom w:val="nil"/>
              <w:right w:val="single" w:sz="4" w:space="0" w:color="auto"/>
            </w:tcBorders>
            <w:shd w:val="clear" w:color="auto" w:fill="FFFFFF" w:themeFill="background1"/>
          </w:tcPr>
          <w:p w14:paraId="2F0FF96E"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shd w:val="clear" w:color="auto" w:fill="FFFFFF" w:themeFill="background1"/>
          </w:tcPr>
          <w:p w14:paraId="1F12C6EA" w14:textId="1D17A48A"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E65B4F5" w14:textId="61F84280"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Konstrukcijska izvedba z nogicami (B3)</w:t>
            </w:r>
          </w:p>
        </w:tc>
        <w:tc>
          <w:tcPr>
            <w:tcW w:w="1985" w:type="dxa"/>
            <w:tcBorders>
              <w:top w:val="single" w:sz="4" w:space="0" w:color="auto"/>
              <w:left w:val="single" w:sz="4" w:space="0" w:color="auto"/>
              <w:bottom w:val="single" w:sz="4" w:space="0" w:color="auto"/>
              <w:right w:val="single" w:sz="4" w:space="0" w:color="auto"/>
            </w:tcBorders>
            <w:vAlign w:val="center"/>
          </w:tcPr>
          <w:p w14:paraId="260AE2A1" w14:textId="7D43CB9F"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0AA4EEB8" w14:textId="77777777" w:rsidR="00A00365" w:rsidRPr="008B3889" w:rsidRDefault="00A00365" w:rsidP="002862FC">
            <w:pPr>
              <w:spacing w:before="60" w:after="60"/>
              <w:rPr>
                <w:lang w:eastAsia="en-US"/>
              </w:rPr>
            </w:pPr>
          </w:p>
        </w:tc>
      </w:tr>
      <w:tr w:rsidR="00A00365" w:rsidRPr="008B3889" w14:paraId="2B42EDB3" w14:textId="77777777" w:rsidTr="0091057F">
        <w:trPr>
          <w:trHeight w:val="785"/>
        </w:trPr>
        <w:tc>
          <w:tcPr>
            <w:tcW w:w="1060" w:type="dxa"/>
            <w:tcBorders>
              <w:top w:val="nil"/>
              <w:left w:val="single" w:sz="4" w:space="0" w:color="auto"/>
              <w:right w:val="single" w:sz="4" w:space="0" w:color="auto"/>
            </w:tcBorders>
            <w:shd w:val="clear" w:color="auto" w:fill="FFFFFF" w:themeFill="background1"/>
          </w:tcPr>
          <w:p w14:paraId="6BB87EE0" w14:textId="77777777" w:rsidR="00A00365" w:rsidRPr="008B3889" w:rsidRDefault="00A00365" w:rsidP="00B762B5">
            <w:pPr>
              <w:spacing w:before="60" w:after="60"/>
              <w:jc w:val="center"/>
              <w:rPr>
                <w:lang w:eastAsia="en-US"/>
              </w:rPr>
            </w:pPr>
          </w:p>
        </w:tc>
        <w:tc>
          <w:tcPr>
            <w:tcW w:w="1061" w:type="dxa"/>
            <w:tcBorders>
              <w:top w:val="nil"/>
              <w:left w:val="single" w:sz="4" w:space="0" w:color="auto"/>
              <w:right w:val="single" w:sz="4" w:space="0" w:color="auto"/>
            </w:tcBorders>
            <w:shd w:val="clear" w:color="auto" w:fill="FFFFFF" w:themeFill="background1"/>
          </w:tcPr>
          <w:p w14:paraId="3B7DA6C5" w14:textId="2126E1FE"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5E73B280" w14:textId="5B02E4F8" w:rsidR="00A00365" w:rsidRPr="008B3889" w:rsidRDefault="00A00365" w:rsidP="001F0B8C">
            <w:pPr>
              <w:pStyle w:val="Odstavekseznama"/>
              <w:numPr>
                <w:ilvl w:val="0"/>
                <w:numId w:val="2"/>
              </w:numPr>
              <w:autoSpaceDN w:val="0"/>
              <w:spacing w:line="276" w:lineRule="auto"/>
              <w:jc w:val="left"/>
              <w:rPr>
                <w:lang w:eastAsia="en-US"/>
              </w:rPr>
            </w:pPr>
            <w:r w:rsidRPr="008B3889">
              <w:rPr>
                <w:lang w:eastAsia="en-US"/>
              </w:rPr>
              <w:t>Prigrajen inkrementalni dajalnik - merilnik vrtljajev in položaja z ≥ 5000 pulzov/vrtljaj</w:t>
            </w:r>
          </w:p>
        </w:tc>
        <w:tc>
          <w:tcPr>
            <w:tcW w:w="1985" w:type="dxa"/>
            <w:tcBorders>
              <w:top w:val="single" w:sz="4" w:space="0" w:color="auto"/>
              <w:left w:val="single" w:sz="4" w:space="0" w:color="auto"/>
              <w:right w:val="single" w:sz="4" w:space="0" w:color="auto"/>
            </w:tcBorders>
            <w:vAlign w:val="center"/>
          </w:tcPr>
          <w:p w14:paraId="18F99C19" w14:textId="4B8BBBFD" w:rsidR="00A00365" w:rsidRPr="008B3889" w:rsidRDefault="00A00365" w:rsidP="00D156AC">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3AE62C6C" w14:textId="77777777" w:rsidR="00A00365" w:rsidRPr="008B3889" w:rsidRDefault="00A00365" w:rsidP="002862FC">
            <w:pPr>
              <w:spacing w:before="60" w:after="60"/>
              <w:rPr>
                <w:lang w:eastAsia="en-US"/>
              </w:rPr>
            </w:pPr>
          </w:p>
        </w:tc>
      </w:tr>
      <w:tr w:rsidR="00A00365" w:rsidRPr="008B3889" w14:paraId="246E0870" w14:textId="77777777" w:rsidTr="00F90DBB">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0E540D1E" w14:textId="71D9D6F2" w:rsidR="00A00365" w:rsidRPr="008B3889" w:rsidRDefault="00AB0947" w:rsidP="00B762B5">
            <w:pPr>
              <w:spacing w:before="60" w:after="60"/>
              <w:jc w:val="center"/>
              <w:rPr>
                <w:lang w:eastAsia="en-US"/>
              </w:rPr>
            </w:pPr>
            <w:r>
              <w:rPr>
                <w:lang w:eastAsia="en-US"/>
              </w:rPr>
              <w:t>1.2</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36CE0957" w14:textId="62CBD63B" w:rsidR="00A00365" w:rsidRPr="008B3889" w:rsidRDefault="00A00365" w:rsidP="00B762B5">
            <w:pPr>
              <w:spacing w:before="60" w:after="60"/>
              <w:jc w:val="center"/>
              <w:rPr>
                <w:lang w:eastAsia="en-US"/>
              </w:rPr>
            </w:pPr>
            <w:bookmarkStart w:id="6" w:name="_Hlk60840759"/>
            <w:r w:rsidRPr="008B3889">
              <w:rPr>
                <w:lang w:eastAsia="en-US"/>
              </w:rPr>
              <w:t>1</w:t>
            </w:r>
            <w:r w:rsidR="00B46DE9">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94919C3" w14:textId="00EB5267" w:rsidR="00A00365" w:rsidRPr="008B3889" w:rsidRDefault="00A00365" w:rsidP="006C02BA">
            <w:pPr>
              <w:jc w:val="left"/>
              <w:rPr>
                <w:lang w:eastAsia="en-US"/>
              </w:rPr>
            </w:pPr>
            <w:r w:rsidRPr="008B3889">
              <w:rPr>
                <w:b/>
                <w:bCs/>
              </w:rPr>
              <w:t>Trifazni sinhronski stroj</w:t>
            </w:r>
            <w:r w:rsidR="00B26A9F">
              <w:rPr>
                <w:b/>
                <w:bCs/>
              </w:rPr>
              <w:t xml:space="preserve"> SS</w:t>
            </w:r>
            <w:r w:rsidRPr="008B3889">
              <w:rPr>
                <w:b/>
                <w:bCs/>
              </w:rPr>
              <w:t>:</w:t>
            </w:r>
          </w:p>
        </w:tc>
      </w:tr>
      <w:tr w:rsidR="00A00365" w:rsidRPr="008B3889" w14:paraId="45AF7F3F" w14:textId="77777777" w:rsidTr="006523C0">
        <w:tc>
          <w:tcPr>
            <w:tcW w:w="1060" w:type="dxa"/>
            <w:tcBorders>
              <w:top w:val="nil"/>
              <w:left w:val="single" w:sz="4" w:space="0" w:color="auto"/>
              <w:bottom w:val="nil"/>
              <w:right w:val="single" w:sz="4" w:space="0" w:color="auto"/>
            </w:tcBorders>
          </w:tcPr>
          <w:p w14:paraId="76780C61"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2C4665D0" w14:textId="33AC5CFC" w:rsidR="00A00365" w:rsidRPr="008B3889" w:rsidRDefault="00A00365" w:rsidP="00B762B5">
            <w:pPr>
              <w:spacing w:before="60" w:after="60"/>
              <w:jc w:val="center"/>
              <w:rPr>
                <w:lang w:eastAsia="en-US"/>
              </w:rPr>
            </w:pPr>
          </w:p>
        </w:tc>
        <w:tc>
          <w:tcPr>
            <w:tcW w:w="6521" w:type="dxa"/>
            <w:tcBorders>
              <w:top w:val="nil"/>
              <w:left w:val="single" w:sz="4" w:space="0" w:color="auto"/>
              <w:right w:val="single" w:sz="4" w:space="0" w:color="auto"/>
            </w:tcBorders>
          </w:tcPr>
          <w:p w14:paraId="186F4D73" w14:textId="668D04CF" w:rsidR="00A00365" w:rsidRPr="008B3889" w:rsidRDefault="00A00365" w:rsidP="006A0980">
            <w:pPr>
              <w:pStyle w:val="Odstavekseznama"/>
              <w:numPr>
                <w:ilvl w:val="0"/>
                <w:numId w:val="7"/>
              </w:numPr>
              <w:jc w:val="left"/>
              <w:rPr>
                <w:lang w:eastAsia="en-US"/>
              </w:rPr>
            </w:pPr>
            <w:r w:rsidRPr="008B3889">
              <w:rPr>
                <w:lang w:eastAsia="en-US"/>
              </w:rPr>
              <w:t>Ima na rotorju vzbujalno navitje</w:t>
            </w:r>
          </w:p>
        </w:tc>
        <w:tc>
          <w:tcPr>
            <w:tcW w:w="1985" w:type="dxa"/>
            <w:tcBorders>
              <w:top w:val="single" w:sz="4" w:space="0" w:color="auto"/>
              <w:left w:val="single" w:sz="4" w:space="0" w:color="auto"/>
              <w:bottom w:val="single" w:sz="4" w:space="0" w:color="auto"/>
              <w:right w:val="single" w:sz="4" w:space="0" w:color="auto"/>
            </w:tcBorders>
            <w:vAlign w:val="center"/>
          </w:tcPr>
          <w:p w14:paraId="342B7D1B" w14:textId="0B727E23"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036B47D6" w14:textId="77777777" w:rsidR="00A00365" w:rsidRPr="008B3889" w:rsidRDefault="00A00365" w:rsidP="00705A29">
            <w:pPr>
              <w:spacing w:before="60" w:after="60"/>
              <w:ind w:right="-526"/>
              <w:rPr>
                <w:lang w:eastAsia="en-US"/>
              </w:rPr>
            </w:pPr>
          </w:p>
        </w:tc>
      </w:tr>
      <w:tr w:rsidR="00A00365" w:rsidRPr="008B3889" w14:paraId="49A9CF87" w14:textId="77777777" w:rsidTr="006523C0">
        <w:tc>
          <w:tcPr>
            <w:tcW w:w="1060" w:type="dxa"/>
            <w:tcBorders>
              <w:top w:val="nil"/>
              <w:left w:val="single" w:sz="4" w:space="0" w:color="auto"/>
              <w:bottom w:val="nil"/>
              <w:right w:val="single" w:sz="4" w:space="0" w:color="auto"/>
            </w:tcBorders>
          </w:tcPr>
          <w:p w14:paraId="2FAC27EF" w14:textId="77777777" w:rsidR="00A00365" w:rsidRPr="008B3889" w:rsidRDefault="00A00365" w:rsidP="00B762B5">
            <w:pPr>
              <w:spacing w:before="60" w:after="60"/>
              <w:jc w:val="center"/>
              <w:rPr>
                <w:lang w:eastAsia="en-US"/>
              </w:rPr>
            </w:pPr>
          </w:p>
        </w:tc>
        <w:bookmarkEnd w:id="6"/>
        <w:tc>
          <w:tcPr>
            <w:tcW w:w="1061" w:type="dxa"/>
            <w:tcBorders>
              <w:top w:val="nil"/>
              <w:left w:val="single" w:sz="4" w:space="0" w:color="auto"/>
              <w:bottom w:val="nil"/>
              <w:right w:val="single" w:sz="4" w:space="0" w:color="auto"/>
            </w:tcBorders>
          </w:tcPr>
          <w:p w14:paraId="78B1734E" w14:textId="52660A76"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2E6866FC" w14:textId="0A57FD11" w:rsidR="00A00365" w:rsidRPr="008B3889" w:rsidRDefault="00A00365" w:rsidP="006A0980">
            <w:pPr>
              <w:pStyle w:val="Odstavekseznama"/>
              <w:numPr>
                <w:ilvl w:val="0"/>
                <w:numId w:val="7"/>
              </w:numPr>
              <w:jc w:val="left"/>
              <w:rPr>
                <w:lang w:eastAsia="en-US"/>
              </w:rPr>
            </w:pPr>
            <w:r w:rsidRPr="008B3889">
              <w:rPr>
                <w:lang w:eastAsia="en-US"/>
              </w:rPr>
              <w:t>Nazivna moč: od ≥ 30 kW do ≤ 35 kW (S1 - trajno obratovanje), nazivna moč mora biti enaka nazivni moči trifaznega asinhron</w:t>
            </w:r>
            <w:r>
              <w:rPr>
                <w:lang w:eastAsia="en-US"/>
              </w:rPr>
              <w:t>.</w:t>
            </w:r>
            <w:r w:rsidRPr="008B3889">
              <w:rPr>
                <w:lang w:eastAsia="en-US"/>
              </w:rPr>
              <w:t>stroja pod postavko 1.1.</w:t>
            </w:r>
          </w:p>
        </w:tc>
        <w:tc>
          <w:tcPr>
            <w:tcW w:w="1985" w:type="dxa"/>
            <w:tcBorders>
              <w:top w:val="single" w:sz="4" w:space="0" w:color="auto"/>
              <w:left w:val="single" w:sz="4" w:space="0" w:color="auto"/>
              <w:right w:val="single" w:sz="4" w:space="0" w:color="auto"/>
            </w:tcBorders>
            <w:vAlign w:val="center"/>
          </w:tcPr>
          <w:p w14:paraId="76439222" w14:textId="296E85BD"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194A1239" w14:textId="77777777" w:rsidR="00A00365" w:rsidRPr="008B3889" w:rsidRDefault="00A00365" w:rsidP="00705A29">
            <w:pPr>
              <w:spacing w:before="60" w:after="60"/>
              <w:ind w:right="-526"/>
              <w:rPr>
                <w:lang w:eastAsia="en-US"/>
              </w:rPr>
            </w:pPr>
          </w:p>
        </w:tc>
      </w:tr>
      <w:tr w:rsidR="00A00365" w:rsidRPr="008B3889" w14:paraId="6091FC46" w14:textId="77777777" w:rsidTr="006523C0">
        <w:tc>
          <w:tcPr>
            <w:tcW w:w="1060" w:type="dxa"/>
            <w:tcBorders>
              <w:top w:val="nil"/>
              <w:left w:val="single" w:sz="4" w:space="0" w:color="auto"/>
              <w:bottom w:val="nil"/>
              <w:right w:val="single" w:sz="4" w:space="0" w:color="auto"/>
            </w:tcBorders>
          </w:tcPr>
          <w:p w14:paraId="04F2DED2"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6295494F" w14:textId="7B0EE1A1"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42A382A"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Nazivna napetost statorja: 400 V</w:t>
            </w:r>
          </w:p>
        </w:tc>
        <w:tc>
          <w:tcPr>
            <w:tcW w:w="1985" w:type="dxa"/>
            <w:tcBorders>
              <w:top w:val="single" w:sz="4" w:space="0" w:color="auto"/>
              <w:left w:val="single" w:sz="4" w:space="0" w:color="auto"/>
              <w:bottom w:val="single" w:sz="4" w:space="0" w:color="auto"/>
              <w:right w:val="single" w:sz="4" w:space="0" w:color="auto"/>
            </w:tcBorders>
            <w:vAlign w:val="center"/>
          </w:tcPr>
          <w:p w14:paraId="0C15F267" w14:textId="7F4F5C44"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41010E64" w14:textId="77777777" w:rsidR="00A00365" w:rsidRPr="008B3889" w:rsidRDefault="00A00365" w:rsidP="00705A29">
            <w:pPr>
              <w:spacing w:before="60" w:after="60"/>
              <w:rPr>
                <w:lang w:eastAsia="en-US"/>
              </w:rPr>
            </w:pPr>
          </w:p>
        </w:tc>
      </w:tr>
      <w:tr w:rsidR="00A00365" w:rsidRPr="008B3889" w14:paraId="7EBA69A6" w14:textId="77777777" w:rsidTr="006523C0">
        <w:tc>
          <w:tcPr>
            <w:tcW w:w="1060" w:type="dxa"/>
            <w:tcBorders>
              <w:top w:val="nil"/>
              <w:left w:val="single" w:sz="4" w:space="0" w:color="auto"/>
              <w:bottom w:val="nil"/>
              <w:right w:val="single" w:sz="4" w:space="0" w:color="auto"/>
            </w:tcBorders>
          </w:tcPr>
          <w:p w14:paraId="727881E1"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5B88037D" w14:textId="3F065F08"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BFAA822" w14:textId="77777777" w:rsidR="00A00365" w:rsidRPr="008B3889" w:rsidRDefault="00A00365" w:rsidP="006A0980">
            <w:pPr>
              <w:pStyle w:val="Odstavekseznama"/>
              <w:numPr>
                <w:ilvl w:val="0"/>
                <w:numId w:val="7"/>
              </w:numPr>
              <w:rPr>
                <w:lang w:eastAsia="en-US"/>
              </w:rPr>
            </w:pPr>
            <w:r w:rsidRPr="008B3889">
              <w:rPr>
                <w:lang w:eastAsia="en-US"/>
              </w:rPr>
              <w:t>Število polov: 4</w:t>
            </w:r>
          </w:p>
        </w:tc>
        <w:tc>
          <w:tcPr>
            <w:tcW w:w="1985" w:type="dxa"/>
            <w:tcBorders>
              <w:top w:val="single" w:sz="4" w:space="0" w:color="auto"/>
              <w:left w:val="single" w:sz="4" w:space="0" w:color="auto"/>
              <w:bottom w:val="single" w:sz="4" w:space="0" w:color="auto"/>
              <w:right w:val="single" w:sz="4" w:space="0" w:color="auto"/>
            </w:tcBorders>
            <w:vAlign w:val="center"/>
          </w:tcPr>
          <w:p w14:paraId="61704B23" w14:textId="31776945"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2BFF5DB3" w14:textId="77777777" w:rsidR="00A00365" w:rsidRPr="008B3889" w:rsidRDefault="00A00365" w:rsidP="00705A29">
            <w:pPr>
              <w:spacing w:before="60" w:after="60"/>
              <w:rPr>
                <w:lang w:eastAsia="en-US"/>
              </w:rPr>
            </w:pPr>
          </w:p>
        </w:tc>
      </w:tr>
      <w:tr w:rsidR="00A00365" w:rsidRPr="008B3889" w14:paraId="589048FD" w14:textId="77777777" w:rsidTr="006523C0">
        <w:tc>
          <w:tcPr>
            <w:tcW w:w="1060" w:type="dxa"/>
            <w:tcBorders>
              <w:top w:val="nil"/>
              <w:left w:val="single" w:sz="4" w:space="0" w:color="auto"/>
              <w:bottom w:val="nil"/>
              <w:right w:val="single" w:sz="4" w:space="0" w:color="auto"/>
            </w:tcBorders>
          </w:tcPr>
          <w:p w14:paraId="7A024942"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50740C66" w14:textId="4F1F2CB0"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F0C9214"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Nazivna frekvenca: 50 Hz</w:t>
            </w:r>
          </w:p>
        </w:tc>
        <w:tc>
          <w:tcPr>
            <w:tcW w:w="1985" w:type="dxa"/>
            <w:tcBorders>
              <w:top w:val="single" w:sz="4" w:space="0" w:color="auto"/>
              <w:left w:val="single" w:sz="4" w:space="0" w:color="auto"/>
              <w:bottom w:val="single" w:sz="4" w:space="0" w:color="auto"/>
              <w:right w:val="single" w:sz="4" w:space="0" w:color="auto"/>
            </w:tcBorders>
            <w:vAlign w:val="center"/>
          </w:tcPr>
          <w:p w14:paraId="4C9823AF" w14:textId="587386DF"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039DD20F" w14:textId="77777777" w:rsidR="00A00365" w:rsidRPr="008B3889" w:rsidRDefault="00A00365" w:rsidP="00705A29">
            <w:pPr>
              <w:spacing w:before="60" w:after="60"/>
              <w:rPr>
                <w:lang w:eastAsia="en-US"/>
              </w:rPr>
            </w:pPr>
          </w:p>
        </w:tc>
      </w:tr>
      <w:tr w:rsidR="00A00365" w:rsidRPr="008B3889" w14:paraId="5BC96EEA" w14:textId="77777777" w:rsidTr="006523C0">
        <w:tc>
          <w:tcPr>
            <w:tcW w:w="1060" w:type="dxa"/>
            <w:tcBorders>
              <w:top w:val="nil"/>
              <w:left w:val="single" w:sz="4" w:space="0" w:color="auto"/>
              <w:bottom w:val="nil"/>
              <w:right w:val="single" w:sz="4" w:space="0" w:color="auto"/>
            </w:tcBorders>
          </w:tcPr>
          <w:p w14:paraId="024A9B3F"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19EA028B" w14:textId="31361183"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1704DBC" w14:textId="1876398A" w:rsidR="00A00365" w:rsidRPr="008B3889" w:rsidRDefault="00A00365" w:rsidP="005B50BF">
            <w:pPr>
              <w:pStyle w:val="Odstavekseznama"/>
              <w:numPr>
                <w:ilvl w:val="0"/>
                <w:numId w:val="7"/>
              </w:numPr>
              <w:jc w:val="left"/>
            </w:pPr>
            <w:r>
              <w:t>Faktor delavnosti od 0,1 do 1 (induktivno/kapacitivno - motorsko/generatorsko).</w:t>
            </w:r>
          </w:p>
        </w:tc>
        <w:tc>
          <w:tcPr>
            <w:tcW w:w="1985" w:type="dxa"/>
            <w:tcBorders>
              <w:top w:val="single" w:sz="4" w:space="0" w:color="auto"/>
              <w:left w:val="single" w:sz="4" w:space="0" w:color="auto"/>
              <w:bottom w:val="single" w:sz="4" w:space="0" w:color="auto"/>
              <w:right w:val="single" w:sz="4" w:space="0" w:color="auto"/>
            </w:tcBorders>
            <w:vAlign w:val="center"/>
          </w:tcPr>
          <w:p w14:paraId="4EA31F36" w14:textId="2C051138"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62F13D4C" w14:textId="77777777" w:rsidR="00A00365" w:rsidRPr="008B3889" w:rsidRDefault="00A00365" w:rsidP="00705A29">
            <w:pPr>
              <w:spacing w:before="60" w:after="60"/>
              <w:rPr>
                <w:lang w:eastAsia="en-US"/>
              </w:rPr>
            </w:pPr>
          </w:p>
        </w:tc>
      </w:tr>
      <w:tr w:rsidR="00A00365" w:rsidRPr="008B3889" w14:paraId="6E976455" w14:textId="77777777" w:rsidTr="006523C0">
        <w:tc>
          <w:tcPr>
            <w:tcW w:w="1060" w:type="dxa"/>
            <w:tcBorders>
              <w:top w:val="nil"/>
              <w:left w:val="single" w:sz="4" w:space="0" w:color="auto"/>
              <w:bottom w:val="nil"/>
              <w:right w:val="single" w:sz="4" w:space="0" w:color="auto"/>
            </w:tcBorders>
          </w:tcPr>
          <w:p w14:paraId="12AA4BDA"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324CECF3" w14:textId="6B6B690F"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C2AF45A"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Konstrukcijsko prilagojen za napajanje s frekvenčnim pretvornikom</w:t>
            </w:r>
          </w:p>
        </w:tc>
        <w:tc>
          <w:tcPr>
            <w:tcW w:w="1985" w:type="dxa"/>
            <w:tcBorders>
              <w:top w:val="single" w:sz="4" w:space="0" w:color="auto"/>
              <w:left w:val="single" w:sz="4" w:space="0" w:color="auto"/>
              <w:bottom w:val="single" w:sz="4" w:space="0" w:color="auto"/>
              <w:right w:val="single" w:sz="4" w:space="0" w:color="auto"/>
            </w:tcBorders>
            <w:vAlign w:val="center"/>
          </w:tcPr>
          <w:p w14:paraId="6DE0D998" w14:textId="78C33495"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66087C5A" w14:textId="77777777" w:rsidR="00A00365" w:rsidRPr="008B3889" w:rsidRDefault="00A00365" w:rsidP="00705A29">
            <w:pPr>
              <w:spacing w:before="60" w:after="60"/>
              <w:rPr>
                <w:lang w:eastAsia="en-US"/>
              </w:rPr>
            </w:pPr>
          </w:p>
        </w:tc>
      </w:tr>
      <w:tr w:rsidR="00A00365" w:rsidRPr="008B3889" w14:paraId="49987DDA" w14:textId="77777777" w:rsidTr="006523C0">
        <w:tc>
          <w:tcPr>
            <w:tcW w:w="1060" w:type="dxa"/>
            <w:tcBorders>
              <w:top w:val="nil"/>
              <w:left w:val="single" w:sz="4" w:space="0" w:color="auto"/>
              <w:bottom w:val="nil"/>
              <w:right w:val="single" w:sz="4" w:space="0" w:color="auto"/>
            </w:tcBorders>
          </w:tcPr>
          <w:p w14:paraId="6A5934E6"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40F0F056" w14:textId="581CF7BF"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640FCF7"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Prisilno zračno hlajen</w:t>
            </w:r>
          </w:p>
        </w:tc>
        <w:tc>
          <w:tcPr>
            <w:tcW w:w="1985" w:type="dxa"/>
            <w:tcBorders>
              <w:top w:val="single" w:sz="4" w:space="0" w:color="auto"/>
              <w:left w:val="single" w:sz="4" w:space="0" w:color="auto"/>
              <w:bottom w:val="single" w:sz="4" w:space="0" w:color="auto"/>
              <w:right w:val="single" w:sz="4" w:space="0" w:color="auto"/>
            </w:tcBorders>
            <w:vAlign w:val="center"/>
          </w:tcPr>
          <w:p w14:paraId="3BD1E455" w14:textId="0A5E33B6"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bottom w:val="single" w:sz="4" w:space="0" w:color="auto"/>
              <w:right w:val="single" w:sz="4" w:space="0" w:color="auto"/>
            </w:tcBorders>
          </w:tcPr>
          <w:p w14:paraId="7E316FBC" w14:textId="77777777" w:rsidR="00A00365" w:rsidRPr="008B3889" w:rsidRDefault="00A00365" w:rsidP="00705A29">
            <w:pPr>
              <w:spacing w:before="60" w:after="60"/>
              <w:rPr>
                <w:lang w:eastAsia="en-US"/>
              </w:rPr>
            </w:pPr>
          </w:p>
        </w:tc>
      </w:tr>
      <w:tr w:rsidR="00A00365" w:rsidRPr="008B3889" w14:paraId="740315EE" w14:textId="77777777" w:rsidTr="006523C0">
        <w:tc>
          <w:tcPr>
            <w:tcW w:w="1060" w:type="dxa"/>
            <w:tcBorders>
              <w:top w:val="nil"/>
              <w:left w:val="single" w:sz="4" w:space="0" w:color="auto"/>
              <w:bottom w:val="nil"/>
              <w:right w:val="single" w:sz="4" w:space="0" w:color="auto"/>
            </w:tcBorders>
          </w:tcPr>
          <w:p w14:paraId="27189A1D"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7A20E617" w14:textId="7C3562B4"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B27EEA6"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Vgrajen element za spremljanje temperature stroja</w:t>
            </w:r>
          </w:p>
        </w:tc>
        <w:tc>
          <w:tcPr>
            <w:tcW w:w="1985" w:type="dxa"/>
            <w:tcBorders>
              <w:top w:val="single" w:sz="4" w:space="0" w:color="auto"/>
              <w:left w:val="single" w:sz="4" w:space="0" w:color="auto"/>
              <w:bottom w:val="single" w:sz="4" w:space="0" w:color="auto"/>
              <w:right w:val="single" w:sz="4" w:space="0" w:color="auto"/>
            </w:tcBorders>
            <w:vAlign w:val="center"/>
          </w:tcPr>
          <w:p w14:paraId="25FB3E88" w14:textId="6F620FF8"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329AB449" w14:textId="77777777" w:rsidR="00A00365" w:rsidRPr="008B3889" w:rsidRDefault="00A00365" w:rsidP="00705A29">
            <w:pPr>
              <w:spacing w:before="60" w:after="60"/>
              <w:rPr>
                <w:lang w:eastAsia="en-US"/>
              </w:rPr>
            </w:pPr>
          </w:p>
        </w:tc>
      </w:tr>
      <w:tr w:rsidR="00A00365" w:rsidRPr="008B3889" w14:paraId="3F2C9CE1" w14:textId="77777777" w:rsidTr="006523C0">
        <w:tc>
          <w:tcPr>
            <w:tcW w:w="1060" w:type="dxa"/>
            <w:tcBorders>
              <w:top w:val="nil"/>
              <w:left w:val="single" w:sz="4" w:space="0" w:color="auto"/>
              <w:bottom w:val="nil"/>
              <w:right w:val="single" w:sz="4" w:space="0" w:color="auto"/>
            </w:tcBorders>
          </w:tcPr>
          <w:p w14:paraId="350E870B"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356D3B41" w14:textId="0EBAF325"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A8706C1"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Maksimalna hitrost vrtenja stroja: ≥ 3000 vrt/min</w:t>
            </w:r>
          </w:p>
        </w:tc>
        <w:tc>
          <w:tcPr>
            <w:tcW w:w="1985" w:type="dxa"/>
            <w:tcBorders>
              <w:top w:val="single" w:sz="4" w:space="0" w:color="auto"/>
              <w:left w:val="single" w:sz="4" w:space="0" w:color="auto"/>
              <w:bottom w:val="single" w:sz="4" w:space="0" w:color="auto"/>
              <w:right w:val="single" w:sz="4" w:space="0" w:color="auto"/>
            </w:tcBorders>
            <w:vAlign w:val="center"/>
          </w:tcPr>
          <w:p w14:paraId="4741E984" w14:textId="5259E73E"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46A83CAD" w14:textId="77777777" w:rsidR="00A00365" w:rsidRPr="008B3889" w:rsidRDefault="00A00365" w:rsidP="00705A29">
            <w:pPr>
              <w:spacing w:before="60" w:after="60"/>
              <w:rPr>
                <w:lang w:eastAsia="en-US"/>
              </w:rPr>
            </w:pPr>
          </w:p>
        </w:tc>
      </w:tr>
      <w:tr w:rsidR="00A00365" w:rsidRPr="008B3889" w14:paraId="66D27070" w14:textId="77777777" w:rsidTr="006523C0">
        <w:tc>
          <w:tcPr>
            <w:tcW w:w="1060" w:type="dxa"/>
            <w:tcBorders>
              <w:top w:val="nil"/>
              <w:left w:val="single" w:sz="4" w:space="0" w:color="auto"/>
              <w:bottom w:val="nil"/>
              <w:right w:val="single" w:sz="4" w:space="0" w:color="auto"/>
            </w:tcBorders>
          </w:tcPr>
          <w:p w14:paraId="675DCF16" w14:textId="77777777" w:rsidR="00A00365" w:rsidRPr="008B3889" w:rsidRDefault="00A00365" w:rsidP="00B762B5">
            <w:pPr>
              <w:spacing w:before="60" w:after="60"/>
              <w:jc w:val="center"/>
              <w:rPr>
                <w:lang w:eastAsia="en-US"/>
              </w:rPr>
            </w:pPr>
          </w:p>
        </w:tc>
        <w:tc>
          <w:tcPr>
            <w:tcW w:w="1061" w:type="dxa"/>
            <w:tcBorders>
              <w:top w:val="nil"/>
              <w:left w:val="single" w:sz="4" w:space="0" w:color="auto"/>
              <w:bottom w:val="nil"/>
              <w:right w:val="single" w:sz="4" w:space="0" w:color="auto"/>
            </w:tcBorders>
          </w:tcPr>
          <w:p w14:paraId="2D8B2A06" w14:textId="4E3F243B"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ED7EA31"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Konstrukcijska izvedba z nogicami (B3)</w:t>
            </w:r>
          </w:p>
        </w:tc>
        <w:tc>
          <w:tcPr>
            <w:tcW w:w="1985" w:type="dxa"/>
            <w:tcBorders>
              <w:top w:val="single" w:sz="4" w:space="0" w:color="auto"/>
              <w:left w:val="single" w:sz="4" w:space="0" w:color="auto"/>
              <w:bottom w:val="single" w:sz="4" w:space="0" w:color="auto"/>
              <w:right w:val="single" w:sz="4" w:space="0" w:color="auto"/>
            </w:tcBorders>
            <w:vAlign w:val="center"/>
          </w:tcPr>
          <w:p w14:paraId="562F4A91" w14:textId="5F174128"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6F4C8D37" w14:textId="77777777" w:rsidR="00A00365" w:rsidRPr="008B3889" w:rsidRDefault="00A00365" w:rsidP="00705A29">
            <w:pPr>
              <w:spacing w:before="60" w:after="60"/>
              <w:rPr>
                <w:lang w:eastAsia="en-US"/>
              </w:rPr>
            </w:pPr>
          </w:p>
        </w:tc>
      </w:tr>
      <w:tr w:rsidR="00A00365" w:rsidRPr="008B3889" w14:paraId="215A2175" w14:textId="77777777" w:rsidTr="006523C0">
        <w:tc>
          <w:tcPr>
            <w:tcW w:w="1060" w:type="dxa"/>
            <w:tcBorders>
              <w:top w:val="nil"/>
              <w:left w:val="single" w:sz="4" w:space="0" w:color="auto"/>
              <w:right w:val="single" w:sz="4" w:space="0" w:color="auto"/>
            </w:tcBorders>
          </w:tcPr>
          <w:p w14:paraId="7E4FBC2E" w14:textId="77777777" w:rsidR="00A00365" w:rsidRPr="008B3889" w:rsidRDefault="00A00365" w:rsidP="00B762B5">
            <w:pPr>
              <w:spacing w:before="60" w:after="60"/>
              <w:jc w:val="center"/>
              <w:rPr>
                <w:lang w:eastAsia="en-US"/>
              </w:rPr>
            </w:pPr>
          </w:p>
        </w:tc>
        <w:tc>
          <w:tcPr>
            <w:tcW w:w="1061" w:type="dxa"/>
            <w:tcBorders>
              <w:top w:val="nil"/>
              <w:left w:val="single" w:sz="4" w:space="0" w:color="auto"/>
              <w:right w:val="single" w:sz="4" w:space="0" w:color="auto"/>
            </w:tcBorders>
          </w:tcPr>
          <w:p w14:paraId="32306376" w14:textId="2DDFD088" w:rsidR="00A00365" w:rsidRPr="008B3889" w:rsidRDefault="00A00365" w:rsidP="00B762B5">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0564797E" w14:textId="77777777" w:rsidR="00A00365" w:rsidRPr="008B3889" w:rsidRDefault="00A00365" w:rsidP="006A0980">
            <w:pPr>
              <w:pStyle w:val="Odstavekseznama"/>
              <w:numPr>
                <w:ilvl w:val="0"/>
                <w:numId w:val="7"/>
              </w:numPr>
              <w:autoSpaceDN w:val="0"/>
              <w:spacing w:line="276" w:lineRule="auto"/>
              <w:jc w:val="left"/>
              <w:rPr>
                <w:lang w:eastAsia="en-US"/>
              </w:rPr>
            </w:pPr>
            <w:r w:rsidRPr="008B3889">
              <w:rPr>
                <w:lang w:eastAsia="en-US"/>
              </w:rPr>
              <w:t>Prigrajen inkrementalni dajalnik - merilnik vrtljajev in položaja z ≥ 5000 pulzov/vrtljaj</w:t>
            </w:r>
          </w:p>
        </w:tc>
        <w:tc>
          <w:tcPr>
            <w:tcW w:w="1985" w:type="dxa"/>
            <w:tcBorders>
              <w:top w:val="single" w:sz="4" w:space="0" w:color="auto"/>
              <w:left w:val="single" w:sz="4" w:space="0" w:color="auto"/>
              <w:right w:val="single" w:sz="4" w:space="0" w:color="auto"/>
            </w:tcBorders>
            <w:vAlign w:val="center"/>
          </w:tcPr>
          <w:p w14:paraId="7A957F28" w14:textId="27754AAB" w:rsidR="00A00365" w:rsidRPr="008B3889" w:rsidRDefault="00A00365" w:rsidP="006523C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left w:val="single" w:sz="4" w:space="0" w:color="auto"/>
              <w:right w:val="single" w:sz="4" w:space="0" w:color="auto"/>
            </w:tcBorders>
          </w:tcPr>
          <w:p w14:paraId="543C1E10" w14:textId="77777777" w:rsidR="00A00365" w:rsidRPr="008B3889" w:rsidRDefault="00A00365" w:rsidP="00705A29">
            <w:pPr>
              <w:spacing w:before="60" w:after="60"/>
              <w:rPr>
                <w:lang w:eastAsia="en-US"/>
              </w:rPr>
            </w:pPr>
          </w:p>
        </w:tc>
      </w:tr>
      <w:tr w:rsidR="00A00365" w:rsidRPr="008B3889" w14:paraId="0CB34271" w14:textId="77777777" w:rsidTr="00F90DBB">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039CE6DC" w14:textId="1163CC44" w:rsidR="00A00365" w:rsidRPr="008B3889" w:rsidRDefault="00F90DBB" w:rsidP="00B762B5">
            <w:pPr>
              <w:spacing w:before="60" w:after="60"/>
              <w:jc w:val="center"/>
              <w:rPr>
                <w:lang w:eastAsia="en-US"/>
              </w:rPr>
            </w:pPr>
            <w:r>
              <w:rPr>
                <w:lang w:eastAsia="en-US"/>
              </w:rPr>
              <w:t>1.3</w:t>
            </w:r>
          </w:p>
        </w:tc>
        <w:tc>
          <w:tcPr>
            <w:tcW w:w="1061" w:type="dxa"/>
            <w:tcBorders>
              <w:top w:val="single" w:sz="4" w:space="0" w:color="auto"/>
              <w:left w:val="single" w:sz="4" w:space="0" w:color="auto"/>
              <w:bottom w:val="nil"/>
              <w:right w:val="single" w:sz="4" w:space="0" w:color="auto"/>
            </w:tcBorders>
            <w:shd w:val="clear" w:color="auto" w:fill="BDD6EE" w:themeFill="accent1" w:themeFillTint="66"/>
          </w:tcPr>
          <w:p w14:paraId="6A194470" w14:textId="7EE7EE5A" w:rsidR="00A00365" w:rsidRPr="008B3889" w:rsidRDefault="00A00365" w:rsidP="00B762B5">
            <w:pPr>
              <w:spacing w:before="60" w:after="60"/>
              <w:jc w:val="center"/>
              <w:rPr>
                <w:lang w:eastAsia="en-US"/>
              </w:rPr>
            </w:pPr>
            <w:r w:rsidRPr="008B3889">
              <w:rPr>
                <w:lang w:eastAsia="en-US"/>
              </w:rPr>
              <w:t>1</w:t>
            </w:r>
            <w:r w:rsidR="00B46DE9">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35B52" w14:textId="4664507D" w:rsidR="00A00365" w:rsidRPr="008B3889" w:rsidRDefault="00A00365" w:rsidP="006C02BA">
            <w:pPr>
              <w:jc w:val="left"/>
              <w:rPr>
                <w:lang w:eastAsia="en-US"/>
              </w:rPr>
            </w:pPr>
            <w:r w:rsidRPr="008B3889">
              <w:rPr>
                <w:b/>
                <w:bCs/>
              </w:rPr>
              <w:t>Nastavljiv vir vzbujalne napetosti:</w:t>
            </w:r>
          </w:p>
        </w:tc>
      </w:tr>
      <w:tr w:rsidR="002A3F70" w:rsidRPr="008B3889" w14:paraId="0E352A90" w14:textId="77777777" w:rsidTr="00705A29">
        <w:tc>
          <w:tcPr>
            <w:tcW w:w="1060" w:type="dxa"/>
            <w:vMerge w:val="restart"/>
            <w:tcBorders>
              <w:top w:val="nil"/>
              <w:left w:val="single" w:sz="4" w:space="0" w:color="auto"/>
              <w:right w:val="single" w:sz="4" w:space="0" w:color="auto"/>
            </w:tcBorders>
          </w:tcPr>
          <w:p w14:paraId="55C211D6" w14:textId="77777777" w:rsidR="002A3F70" w:rsidRPr="008B3889" w:rsidRDefault="002A3F70" w:rsidP="00B762B5">
            <w:pPr>
              <w:spacing w:before="60" w:after="60"/>
              <w:jc w:val="center"/>
              <w:rPr>
                <w:lang w:eastAsia="en-US"/>
              </w:rPr>
            </w:pPr>
          </w:p>
        </w:tc>
        <w:tc>
          <w:tcPr>
            <w:tcW w:w="1061" w:type="dxa"/>
            <w:vMerge w:val="restart"/>
            <w:tcBorders>
              <w:top w:val="nil"/>
              <w:left w:val="single" w:sz="4" w:space="0" w:color="auto"/>
              <w:right w:val="single" w:sz="4" w:space="0" w:color="auto"/>
            </w:tcBorders>
          </w:tcPr>
          <w:p w14:paraId="5408A0DF" w14:textId="65CBC7EF" w:rsidR="002A3F70" w:rsidRPr="008B3889" w:rsidRDefault="002A3F70" w:rsidP="00B762B5">
            <w:pPr>
              <w:spacing w:before="60" w:after="60"/>
              <w:jc w:val="center"/>
              <w:rPr>
                <w:lang w:eastAsia="en-US"/>
              </w:rPr>
            </w:pPr>
          </w:p>
        </w:tc>
        <w:tc>
          <w:tcPr>
            <w:tcW w:w="6521" w:type="dxa"/>
            <w:tcBorders>
              <w:top w:val="nil"/>
              <w:left w:val="single" w:sz="4" w:space="0" w:color="auto"/>
              <w:right w:val="single" w:sz="4" w:space="0" w:color="auto"/>
            </w:tcBorders>
          </w:tcPr>
          <w:p w14:paraId="6A107136" w14:textId="170DCE54" w:rsidR="002A3F70" w:rsidRPr="008B3889" w:rsidRDefault="002A3F70" w:rsidP="00DE6E99">
            <w:pPr>
              <w:pStyle w:val="Odstavekseznama"/>
              <w:numPr>
                <w:ilvl w:val="0"/>
                <w:numId w:val="8"/>
              </w:numPr>
              <w:jc w:val="left"/>
              <w:rPr>
                <w:lang w:eastAsia="en-US"/>
              </w:rPr>
            </w:pPr>
            <w:r w:rsidRPr="008B3889">
              <w:rPr>
                <w:lang w:eastAsia="en-US"/>
              </w:rPr>
              <w:t>Nazivna moč: mora zajemati največjo moč, ki je potrebna za vzbujanje sinhronskega stroja iz postavke 1.2</w:t>
            </w:r>
          </w:p>
        </w:tc>
        <w:tc>
          <w:tcPr>
            <w:tcW w:w="1985" w:type="dxa"/>
            <w:tcBorders>
              <w:top w:val="single" w:sz="4" w:space="0" w:color="auto"/>
              <w:left w:val="single" w:sz="4" w:space="0" w:color="auto"/>
              <w:right w:val="single" w:sz="4" w:space="0" w:color="auto"/>
            </w:tcBorders>
            <w:vAlign w:val="center"/>
          </w:tcPr>
          <w:p w14:paraId="4B30EDFF" w14:textId="37372AD4" w:rsidR="002A3F70" w:rsidRPr="008B3889" w:rsidRDefault="002A3F70" w:rsidP="004479A9">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2F273551" w14:textId="77777777" w:rsidR="002A3F70" w:rsidRPr="008B3889" w:rsidRDefault="002A3F70" w:rsidP="00705A29">
            <w:pPr>
              <w:spacing w:before="60" w:after="60"/>
              <w:ind w:right="-526"/>
              <w:rPr>
                <w:lang w:eastAsia="en-US"/>
              </w:rPr>
            </w:pPr>
          </w:p>
        </w:tc>
      </w:tr>
      <w:tr w:rsidR="002A3F70" w:rsidRPr="008B3889" w14:paraId="59CCC427" w14:textId="77777777" w:rsidTr="00705A29">
        <w:tc>
          <w:tcPr>
            <w:tcW w:w="1060" w:type="dxa"/>
            <w:vMerge/>
            <w:tcBorders>
              <w:left w:val="single" w:sz="4" w:space="0" w:color="auto"/>
              <w:right w:val="single" w:sz="4" w:space="0" w:color="auto"/>
            </w:tcBorders>
          </w:tcPr>
          <w:p w14:paraId="6401973A" w14:textId="77777777" w:rsidR="002A3F70" w:rsidRPr="008B3889" w:rsidRDefault="002A3F70" w:rsidP="00B762B5">
            <w:pPr>
              <w:spacing w:before="60" w:after="60"/>
              <w:jc w:val="center"/>
              <w:rPr>
                <w:lang w:eastAsia="en-US"/>
              </w:rPr>
            </w:pPr>
          </w:p>
        </w:tc>
        <w:tc>
          <w:tcPr>
            <w:tcW w:w="1061" w:type="dxa"/>
            <w:vMerge/>
            <w:tcBorders>
              <w:left w:val="single" w:sz="4" w:space="0" w:color="auto"/>
              <w:right w:val="single" w:sz="4" w:space="0" w:color="auto"/>
            </w:tcBorders>
          </w:tcPr>
          <w:p w14:paraId="78BB9F3F" w14:textId="5617A429" w:rsidR="002A3F70" w:rsidRPr="008B3889" w:rsidRDefault="002A3F70" w:rsidP="00B762B5">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50D93463" w14:textId="3B19C65F" w:rsidR="002A3F70" w:rsidRPr="008B3889" w:rsidRDefault="002A3F70" w:rsidP="004479A9">
            <w:pPr>
              <w:pStyle w:val="Odstavekseznama"/>
              <w:numPr>
                <w:ilvl w:val="0"/>
                <w:numId w:val="8"/>
              </w:numPr>
              <w:jc w:val="left"/>
              <w:rPr>
                <w:lang w:eastAsia="en-US"/>
              </w:rPr>
            </w:pPr>
            <w:r w:rsidRPr="008B3889">
              <w:rPr>
                <w:lang w:eastAsia="en-US"/>
              </w:rPr>
              <w:t>Napetostno območje: mora zajemati napetostno območje, ki je potrebno za vzbujanje sinhronskega stroja iz postavke 1.2</w:t>
            </w:r>
          </w:p>
        </w:tc>
        <w:tc>
          <w:tcPr>
            <w:tcW w:w="1985" w:type="dxa"/>
            <w:tcBorders>
              <w:top w:val="single" w:sz="4" w:space="0" w:color="auto"/>
              <w:left w:val="single" w:sz="4" w:space="0" w:color="auto"/>
              <w:right w:val="single" w:sz="4" w:space="0" w:color="auto"/>
            </w:tcBorders>
            <w:vAlign w:val="center"/>
          </w:tcPr>
          <w:p w14:paraId="3518F55E" w14:textId="6B62511B" w:rsidR="002A3F70" w:rsidRPr="008B3889" w:rsidRDefault="002A3F70" w:rsidP="004479A9">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1989E2C1" w14:textId="77777777" w:rsidR="002A3F70" w:rsidRPr="008B3889" w:rsidRDefault="002A3F70" w:rsidP="00705A29">
            <w:pPr>
              <w:spacing w:before="60" w:after="60"/>
              <w:ind w:right="-526"/>
              <w:rPr>
                <w:lang w:eastAsia="en-US"/>
              </w:rPr>
            </w:pPr>
          </w:p>
        </w:tc>
      </w:tr>
      <w:tr w:rsidR="002A3F70" w:rsidRPr="008B3889" w14:paraId="0680B3B9" w14:textId="77777777" w:rsidTr="00705A29">
        <w:tc>
          <w:tcPr>
            <w:tcW w:w="1060" w:type="dxa"/>
            <w:vMerge/>
            <w:tcBorders>
              <w:left w:val="single" w:sz="4" w:space="0" w:color="auto"/>
              <w:right w:val="single" w:sz="4" w:space="0" w:color="auto"/>
            </w:tcBorders>
          </w:tcPr>
          <w:p w14:paraId="4AD93853" w14:textId="77777777" w:rsidR="002A3F70" w:rsidRPr="008B3889" w:rsidRDefault="002A3F70" w:rsidP="00B762B5">
            <w:pPr>
              <w:spacing w:before="60" w:after="60"/>
              <w:jc w:val="center"/>
              <w:rPr>
                <w:lang w:eastAsia="en-US"/>
              </w:rPr>
            </w:pPr>
          </w:p>
        </w:tc>
        <w:tc>
          <w:tcPr>
            <w:tcW w:w="1061" w:type="dxa"/>
            <w:vMerge/>
            <w:tcBorders>
              <w:left w:val="single" w:sz="4" w:space="0" w:color="auto"/>
              <w:right w:val="single" w:sz="4" w:space="0" w:color="auto"/>
            </w:tcBorders>
          </w:tcPr>
          <w:p w14:paraId="05FA05E6" w14:textId="0BAEC571" w:rsidR="002A3F70" w:rsidRPr="008B3889" w:rsidRDefault="002A3F70" w:rsidP="00B762B5">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63C0FD9A" w14:textId="38FE7C07" w:rsidR="002A3F70" w:rsidRPr="008B3889" w:rsidRDefault="002A3F70" w:rsidP="00DE6E99">
            <w:pPr>
              <w:pStyle w:val="Odstavekseznama"/>
              <w:numPr>
                <w:ilvl w:val="0"/>
                <w:numId w:val="8"/>
              </w:numPr>
              <w:jc w:val="left"/>
              <w:rPr>
                <w:lang w:eastAsia="en-US"/>
              </w:rPr>
            </w:pPr>
            <w:r w:rsidRPr="008B3889">
              <w:rPr>
                <w:lang w:eastAsia="en-US"/>
              </w:rPr>
              <w:t>Tokovno območje: mora zajemati tokovno območje, ki je dovoljeno za vzbujanje sinhronskega stroja iz postavke 1.2.</w:t>
            </w:r>
          </w:p>
        </w:tc>
        <w:tc>
          <w:tcPr>
            <w:tcW w:w="1985" w:type="dxa"/>
            <w:tcBorders>
              <w:top w:val="single" w:sz="4" w:space="0" w:color="auto"/>
              <w:left w:val="single" w:sz="4" w:space="0" w:color="auto"/>
              <w:right w:val="single" w:sz="4" w:space="0" w:color="auto"/>
            </w:tcBorders>
            <w:vAlign w:val="center"/>
          </w:tcPr>
          <w:p w14:paraId="602B06DB" w14:textId="1DDC5053" w:rsidR="002A3F70" w:rsidRPr="008B3889" w:rsidRDefault="002A3F70" w:rsidP="004479A9">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6DB2FC29" w14:textId="77777777" w:rsidR="002A3F70" w:rsidRPr="008B3889" w:rsidRDefault="002A3F70" w:rsidP="00705A29">
            <w:pPr>
              <w:spacing w:before="60" w:after="60"/>
              <w:ind w:right="-526"/>
              <w:rPr>
                <w:lang w:eastAsia="en-US"/>
              </w:rPr>
            </w:pPr>
          </w:p>
        </w:tc>
      </w:tr>
      <w:tr w:rsidR="002A3F70" w:rsidRPr="008B3889" w14:paraId="0C3B4716" w14:textId="77777777" w:rsidTr="00705A29">
        <w:tc>
          <w:tcPr>
            <w:tcW w:w="1060" w:type="dxa"/>
            <w:vMerge/>
            <w:tcBorders>
              <w:left w:val="single" w:sz="4" w:space="0" w:color="auto"/>
              <w:bottom w:val="nil"/>
              <w:right w:val="single" w:sz="4" w:space="0" w:color="auto"/>
            </w:tcBorders>
          </w:tcPr>
          <w:p w14:paraId="1EB8C50C" w14:textId="77777777" w:rsidR="002A3F70" w:rsidRPr="008B3889" w:rsidRDefault="002A3F70" w:rsidP="002A3F70">
            <w:pPr>
              <w:spacing w:before="60" w:after="60"/>
              <w:jc w:val="center"/>
              <w:rPr>
                <w:lang w:eastAsia="en-US"/>
              </w:rPr>
            </w:pPr>
          </w:p>
        </w:tc>
        <w:tc>
          <w:tcPr>
            <w:tcW w:w="1061" w:type="dxa"/>
            <w:vMerge/>
            <w:tcBorders>
              <w:left w:val="single" w:sz="4" w:space="0" w:color="auto"/>
              <w:bottom w:val="nil"/>
              <w:right w:val="single" w:sz="4" w:space="0" w:color="auto"/>
            </w:tcBorders>
          </w:tcPr>
          <w:p w14:paraId="30E86EE8" w14:textId="4CACDD76"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FF39013" w14:textId="1AEB5ACF" w:rsidR="002A3F70" w:rsidRPr="008B3889" w:rsidRDefault="002A3F70" w:rsidP="002A3F70">
            <w:pPr>
              <w:pStyle w:val="Odstavekseznama"/>
              <w:numPr>
                <w:ilvl w:val="0"/>
                <w:numId w:val="8"/>
              </w:numPr>
              <w:jc w:val="left"/>
              <w:rPr>
                <w:lang w:eastAsia="en-US"/>
              </w:rPr>
            </w:pPr>
            <w:r w:rsidRPr="006279D6">
              <w:rPr>
                <w:lang w:eastAsia="en-US"/>
              </w:rPr>
              <w:t>Referenčne vrednosti vzbujalne napetosti je možno spreminjati v realnem času s pomočjo sistemske krmilne enote pod postavko 1.13 oz. s pomočjo krmilne enote v napajalnem pretvorniku sinhronskega stroja iz postavke 1.9</w:t>
            </w:r>
            <w:r w:rsidRPr="008B3889">
              <w:rPr>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tcPr>
          <w:p w14:paraId="5BB5661E" w14:textId="4FF79D14"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591B6D41" w14:textId="77777777" w:rsidR="002A3F70" w:rsidRPr="008B3889" w:rsidRDefault="002A3F70" w:rsidP="002A3F70">
            <w:pPr>
              <w:spacing w:before="60" w:after="60"/>
              <w:ind w:right="-526"/>
              <w:rPr>
                <w:lang w:eastAsia="en-US"/>
              </w:rPr>
            </w:pPr>
          </w:p>
        </w:tc>
      </w:tr>
      <w:tr w:rsidR="002A3F70" w:rsidRPr="008B3889" w14:paraId="097D7E14" w14:textId="77777777" w:rsidTr="004479A9">
        <w:tc>
          <w:tcPr>
            <w:tcW w:w="1060" w:type="dxa"/>
            <w:tcBorders>
              <w:top w:val="nil"/>
              <w:left w:val="single" w:sz="4" w:space="0" w:color="auto"/>
              <w:bottom w:val="nil"/>
              <w:right w:val="single" w:sz="4" w:space="0" w:color="auto"/>
            </w:tcBorders>
          </w:tcPr>
          <w:p w14:paraId="3A89291C"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3B6E5D8B" w14:textId="7A6CC9DD"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4076727" w14:textId="3EA61217" w:rsidR="002A3F70" w:rsidRPr="008B3889" w:rsidRDefault="002A3F70" w:rsidP="002A3F70">
            <w:pPr>
              <w:pStyle w:val="Odstavekseznama"/>
              <w:numPr>
                <w:ilvl w:val="0"/>
                <w:numId w:val="8"/>
              </w:numPr>
              <w:jc w:val="left"/>
              <w:rPr>
                <w:lang w:eastAsia="en-US"/>
              </w:rPr>
            </w:pPr>
            <w:r w:rsidRPr="008B3889">
              <w:rPr>
                <w:lang w:eastAsia="en-US"/>
              </w:rPr>
              <w:t>Omogoča obratovanje sinhronskega stroja v prevzbujenem in podvzbujenem stanju znotraj dopustnih vrednosti statorskih in rotorskih tokov.</w:t>
            </w:r>
          </w:p>
        </w:tc>
        <w:tc>
          <w:tcPr>
            <w:tcW w:w="1985" w:type="dxa"/>
            <w:tcBorders>
              <w:top w:val="single" w:sz="4" w:space="0" w:color="auto"/>
              <w:left w:val="single" w:sz="4" w:space="0" w:color="auto"/>
              <w:bottom w:val="single" w:sz="4" w:space="0" w:color="auto"/>
              <w:right w:val="single" w:sz="4" w:space="0" w:color="auto"/>
            </w:tcBorders>
            <w:vAlign w:val="center"/>
          </w:tcPr>
          <w:p w14:paraId="3E8C6504" w14:textId="163548D6"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B0C148F" w14:textId="77777777" w:rsidR="002A3F70" w:rsidRPr="008B3889" w:rsidRDefault="002A3F70" w:rsidP="002A3F70">
            <w:pPr>
              <w:spacing w:before="60" w:after="60"/>
              <w:ind w:right="-526"/>
              <w:rPr>
                <w:lang w:eastAsia="en-US"/>
              </w:rPr>
            </w:pPr>
          </w:p>
        </w:tc>
      </w:tr>
      <w:tr w:rsidR="002A3F70" w:rsidRPr="008B3889" w14:paraId="4DC0975A" w14:textId="77777777" w:rsidTr="00F90DBB">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75694BD3" w14:textId="2504D2B2" w:rsidR="002A3F70" w:rsidRPr="008B3889" w:rsidRDefault="002A3F70" w:rsidP="002A3F70">
            <w:pPr>
              <w:spacing w:before="60" w:after="60"/>
              <w:jc w:val="center"/>
              <w:rPr>
                <w:lang w:eastAsia="en-US"/>
              </w:rPr>
            </w:pPr>
            <w:r>
              <w:rPr>
                <w:lang w:eastAsia="en-US"/>
              </w:rPr>
              <w:t>1.4</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2BB8AA42" w14:textId="5777E65F" w:rsidR="002A3F70" w:rsidRPr="008B3889" w:rsidRDefault="002A3F70" w:rsidP="002A3F70">
            <w:pPr>
              <w:spacing w:before="60" w:after="60"/>
              <w:jc w:val="center"/>
              <w:rPr>
                <w:lang w:eastAsia="en-US"/>
              </w:rPr>
            </w:pPr>
            <w:bookmarkStart w:id="7" w:name="_Hlk60840772"/>
            <w:r w:rsidRPr="008B3889">
              <w:rPr>
                <w:lang w:eastAsia="en-US"/>
              </w:rPr>
              <w:t>1</w:t>
            </w:r>
            <w:r>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6686391" w14:textId="16059B90" w:rsidR="002A3F70" w:rsidRPr="008B3889" w:rsidRDefault="002A3F70" w:rsidP="002A3F70">
            <w:pPr>
              <w:jc w:val="left"/>
              <w:rPr>
                <w:lang w:eastAsia="en-US"/>
              </w:rPr>
            </w:pPr>
            <w:r w:rsidRPr="008B3889">
              <w:rPr>
                <w:b/>
                <w:bCs/>
              </w:rPr>
              <w:t>Merilnik navora:</w:t>
            </w:r>
          </w:p>
        </w:tc>
      </w:tr>
      <w:tr w:rsidR="002A3F70" w:rsidRPr="008B3889" w14:paraId="277E55D4" w14:textId="77777777" w:rsidTr="004479A9">
        <w:tc>
          <w:tcPr>
            <w:tcW w:w="1060" w:type="dxa"/>
            <w:tcBorders>
              <w:top w:val="nil"/>
              <w:left w:val="single" w:sz="4" w:space="0" w:color="auto"/>
              <w:bottom w:val="nil"/>
              <w:right w:val="single" w:sz="4" w:space="0" w:color="auto"/>
            </w:tcBorders>
          </w:tcPr>
          <w:p w14:paraId="154DA4C4" w14:textId="77777777" w:rsidR="002A3F70" w:rsidRPr="008B3889" w:rsidRDefault="002A3F70" w:rsidP="002A3F70">
            <w:pPr>
              <w:spacing w:before="60" w:after="60"/>
              <w:jc w:val="center"/>
              <w:rPr>
                <w:lang w:eastAsia="en-US"/>
              </w:rPr>
            </w:pPr>
          </w:p>
        </w:tc>
        <w:bookmarkEnd w:id="7"/>
        <w:tc>
          <w:tcPr>
            <w:tcW w:w="1061" w:type="dxa"/>
            <w:tcBorders>
              <w:top w:val="nil"/>
              <w:left w:val="single" w:sz="4" w:space="0" w:color="auto"/>
              <w:bottom w:val="nil"/>
              <w:right w:val="single" w:sz="4" w:space="0" w:color="auto"/>
            </w:tcBorders>
            <w:vAlign w:val="center"/>
          </w:tcPr>
          <w:p w14:paraId="053F81BC" w14:textId="3067B313"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060C683" w14:textId="6BDF91CD" w:rsidR="002A3F70" w:rsidRPr="008B3889" w:rsidRDefault="002A3F70" w:rsidP="002A3F70">
            <w:pPr>
              <w:pStyle w:val="Odstavekseznama"/>
              <w:numPr>
                <w:ilvl w:val="0"/>
                <w:numId w:val="9"/>
              </w:numPr>
              <w:jc w:val="left"/>
              <w:rPr>
                <w:lang w:eastAsia="en-US"/>
              </w:rPr>
            </w:pPr>
            <w:r w:rsidRPr="008B3889">
              <w:rPr>
                <w:lang w:eastAsia="en-US"/>
              </w:rPr>
              <w:t>Nazivni navor: od ≥ </w:t>
            </w:r>
            <w:r>
              <w:rPr>
                <w:lang w:eastAsia="en-US"/>
              </w:rPr>
              <w:t>25</w:t>
            </w:r>
            <w:r w:rsidRPr="008B3889">
              <w:rPr>
                <w:lang w:eastAsia="en-US"/>
              </w:rPr>
              <w:t>0 Nm do ≤ 500 Nm</w:t>
            </w:r>
          </w:p>
        </w:tc>
        <w:tc>
          <w:tcPr>
            <w:tcW w:w="1985" w:type="dxa"/>
            <w:tcBorders>
              <w:top w:val="single" w:sz="4" w:space="0" w:color="auto"/>
              <w:left w:val="single" w:sz="4" w:space="0" w:color="auto"/>
              <w:bottom w:val="single" w:sz="4" w:space="0" w:color="auto"/>
              <w:right w:val="single" w:sz="4" w:space="0" w:color="auto"/>
            </w:tcBorders>
            <w:vAlign w:val="center"/>
          </w:tcPr>
          <w:p w14:paraId="4BAC78CA" w14:textId="397A84BD"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32A2B81F" w14:textId="77777777" w:rsidR="002A3F70" w:rsidRPr="008B3889" w:rsidRDefault="002A3F70" w:rsidP="002A3F70">
            <w:pPr>
              <w:spacing w:before="60" w:after="60"/>
              <w:ind w:right="-526"/>
              <w:jc w:val="left"/>
              <w:rPr>
                <w:lang w:eastAsia="en-US"/>
              </w:rPr>
            </w:pPr>
          </w:p>
        </w:tc>
      </w:tr>
      <w:tr w:rsidR="002A3F70" w:rsidRPr="008B3889" w14:paraId="136948A2" w14:textId="77777777" w:rsidTr="004479A9">
        <w:tc>
          <w:tcPr>
            <w:tcW w:w="1060" w:type="dxa"/>
            <w:tcBorders>
              <w:top w:val="nil"/>
              <w:left w:val="single" w:sz="4" w:space="0" w:color="auto"/>
              <w:bottom w:val="nil"/>
              <w:right w:val="single" w:sz="4" w:space="0" w:color="auto"/>
            </w:tcBorders>
          </w:tcPr>
          <w:p w14:paraId="7158D57E"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70DEA8A7" w14:textId="5DF09389"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8F90CD9" w14:textId="648E7BCD" w:rsidR="002A3F70" w:rsidRPr="008B3889" w:rsidRDefault="002A3F70" w:rsidP="002A3F70">
            <w:pPr>
              <w:pStyle w:val="Odstavekseznama"/>
              <w:numPr>
                <w:ilvl w:val="0"/>
                <w:numId w:val="9"/>
              </w:numPr>
              <w:jc w:val="left"/>
              <w:rPr>
                <w:lang w:eastAsia="en-US"/>
              </w:rPr>
            </w:pPr>
            <w:r w:rsidRPr="008B3889">
              <w:rPr>
                <w:lang w:eastAsia="en-US"/>
              </w:rPr>
              <w:t>Maksimalna hitrost vrtenja: ≥ 5.000 vrtljajev/minuto.</w:t>
            </w:r>
          </w:p>
        </w:tc>
        <w:tc>
          <w:tcPr>
            <w:tcW w:w="1985" w:type="dxa"/>
            <w:tcBorders>
              <w:top w:val="single" w:sz="4" w:space="0" w:color="auto"/>
              <w:left w:val="single" w:sz="4" w:space="0" w:color="auto"/>
              <w:bottom w:val="single" w:sz="4" w:space="0" w:color="auto"/>
              <w:right w:val="single" w:sz="4" w:space="0" w:color="auto"/>
            </w:tcBorders>
            <w:vAlign w:val="center"/>
          </w:tcPr>
          <w:p w14:paraId="756EB62C" w14:textId="0AFD3332"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334FB1EB" w14:textId="77777777" w:rsidR="002A3F70" w:rsidRPr="008B3889" w:rsidRDefault="002A3F70" w:rsidP="002A3F70">
            <w:pPr>
              <w:spacing w:before="60" w:after="60"/>
              <w:ind w:right="-526"/>
              <w:jc w:val="left"/>
              <w:rPr>
                <w:lang w:eastAsia="en-US"/>
              </w:rPr>
            </w:pPr>
          </w:p>
        </w:tc>
      </w:tr>
      <w:tr w:rsidR="002A3F70" w:rsidRPr="008B3889" w14:paraId="205909F6" w14:textId="77777777" w:rsidTr="004479A9">
        <w:tc>
          <w:tcPr>
            <w:tcW w:w="1060" w:type="dxa"/>
            <w:tcBorders>
              <w:top w:val="nil"/>
              <w:left w:val="single" w:sz="4" w:space="0" w:color="auto"/>
              <w:bottom w:val="nil"/>
              <w:right w:val="single" w:sz="4" w:space="0" w:color="auto"/>
            </w:tcBorders>
          </w:tcPr>
          <w:p w14:paraId="34A7412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1FC8E47C" w14:textId="4982A957" w:rsidR="002A3F70" w:rsidRPr="008B3889" w:rsidRDefault="002A3F70" w:rsidP="002A3F70">
            <w:pPr>
              <w:spacing w:before="60" w:after="60"/>
              <w:jc w:val="center"/>
              <w:rPr>
                <w:lang w:eastAsia="en-US"/>
              </w:rPr>
            </w:pPr>
            <w:bookmarkStart w:id="8" w:name="_Hlk60842327"/>
          </w:p>
        </w:tc>
        <w:tc>
          <w:tcPr>
            <w:tcW w:w="6521" w:type="dxa"/>
            <w:tcBorders>
              <w:top w:val="single" w:sz="4" w:space="0" w:color="auto"/>
              <w:left w:val="single" w:sz="4" w:space="0" w:color="auto"/>
              <w:bottom w:val="single" w:sz="4" w:space="0" w:color="auto"/>
              <w:right w:val="single" w:sz="4" w:space="0" w:color="auto"/>
            </w:tcBorders>
            <w:vAlign w:val="center"/>
          </w:tcPr>
          <w:p w14:paraId="78F21C72" w14:textId="0EAC7A5B" w:rsidR="002A3F70" w:rsidRPr="008B3889" w:rsidRDefault="002A3F70" w:rsidP="002A3F70">
            <w:pPr>
              <w:pStyle w:val="Odstavekseznama"/>
              <w:numPr>
                <w:ilvl w:val="0"/>
                <w:numId w:val="9"/>
              </w:numPr>
              <w:jc w:val="left"/>
              <w:rPr>
                <w:lang w:eastAsia="en-US"/>
              </w:rPr>
            </w:pPr>
            <w:r w:rsidRPr="008B3889">
              <w:rPr>
                <w:lang w:eastAsia="en-US"/>
              </w:rPr>
              <w:t>Razred točnosti: ≤ 0,1 % celotne skale</w:t>
            </w:r>
          </w:p>
        </w:tc>
        <w:tc>
          <w:tcPr>
            <w:tcW w:w="1985" w:type="dxa"/>
            <w:tcBorders>
              <w:top w:val="single" w:sz="4" w:space="0" w:color="auto"/>
              <w:left w:val="single" w:sz="4" w:space="0" w:color="auto"/>
              <w:bottom w:val="single" w:sz="4" w:space="0" w:color="auto"/>
              <w:right w:val="single" w:sz="4" w:space="0" w:color="auto"/>
            </w:tcBorders>
            <w:vAlign w:val="center"/>
          </w:tcPr>
          <w:p w14:paraId="7B3A327A" w14:textId="6E20FDBA"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02AF7646" w14:textId="77777777" w:rsidR="002A3F70" w:rsidRPr="008B3889" w:rsidRDefault="002A3F70" w:rsidP="002A3F70">
            <w:pPr>
              <w:spacing w:before="60" w:after="60"/>
              <w:ind w:right="-526"/>
              <w:jc w:val="left"/>
              <w:rPr>
                <w:lang w:eastAsia="en-US"/>
              </w:rPr>
            </w:pPr>
          </w:p>
        </w:tc>
      </w:tr>
      <w:tr w:rsidR="002A3F70" w:rsidRPr="008B3889" w14:paraId="768DFE6B" w14:textId="77777777" w:rsidTr="004479A9">
        <w:tc>
          <w:tcPr>
            <w:tcW w:w="1060" w:type="dxa"/>
            <w:tcBorders>
              <w:top w:val="nil"/>
              <w:left w:val="single" w:sz="4" w:space="0" w:color="auto"/>
              <w:bottom w:val="nil"/>
              <w:right w:val="single" w:sz="4" w:space="0" w:color="auto"/>
            </w:tcBorders>
          </w:tcPr>
          <w:p w14:paraId="5F5AB6F9" w14:textId="77777777" w:rsidR="002A3F70" w:rsidRPr="008B3889" w:rsidRDefault="002A3F70" w:rsidP="002A3F70">
            <w:pPr>
              <w:spacing w:before="60" w:after="60"/>
              <w:jc w:val="center"/>
              <w:rPr>
                <w:lang w:eastAsia="en-US"/>
              </w:rPr>
            </w:pPr>
          </w:p>
        </w:tc>
        <w:bookmarkEnd w:id="8"/>
        <w:tc>
          <w:tcPr>
            <w:tcW w:w="1061" w:type="dxa"/>
            <w:tcBorders>
              <w:top w:val="nil"/>
              <w:left w:val="single" w:sz="4" w:space="0" w:color="auto"/>
              <w:bottom w:val="nil"/>
              <w:right w:val="single" w:sz="4" w:space="0" w:color="auto"/>
            </w:tcBorders>
            <w:vAlign w:val="center"/>
          </w:tcPr>
          <w:p w14:paraId="32388465" w14:textId="5C165228"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D3BE4C4" w14:textId="147D2E5B" w:rsidR="002A3F70" w:rsidRPr="008B3889" w:rsidRDefault="002A3F70" w:rsidP="002A3F70">
            <w:pPr>
              <w:pStyle w:val="Odstavekseznama"/>
              <w:numPr>
                <w:ilvl w:val="0"/>
                <w:numId w:val="9"/>
              </w:numPr>
              <w:jc w:val="left"/>
              <w:rPr>
                <w:lang w:eastAsia="en-US"/>
              </w:rPr>
            </w:pPr>
            <w:r w:rsidRPr="008B3889">
              <w:rPr>
                <w:lang w:eastAsia="en-US"/>
              </w:rPr>
              <w:t>Frekvenčno območje: ≥</w:t>
            </w:r>
            <w:r>
              <w:rPr>
                <w:lang w:eastAsia="en-US"/>
              </w:rPr>
              <w:t> 2500 </w:t>
            </w:r>
            <w:r w:rsidRPr="008B3889">
              <w:rPr>
                <w:lang w:eastAsia="en-US"/>
              </w:rPr>
              <w:t>Hz.</w:t>
            </w:r>
          </w:p>
        </w:tc>
        <w:tc>
          <w:tcPr>
            <w:tcW w:w="1985" w:type="dxa"/>
            <w:tcBorders>
              <w:top w:val="single" w:sz="4" w:space="0" w:color="auto"/>
              <w:left w:val="single" w:sz="4" w:space="0" w:color="auto"/>
              <w:bottom w:val="single" w:sz="4" w:space="0" w:color="auto"/>
              <w:right w:val="single" w:sz="4" w:space="0" w:color="auto"/>
            </w:tcBorders>
            <w:vAlign w:val="center"/>
          </w:tcPr>
          <w:p w14:paraId="3DC41762" w14:textId="029ABD81" w:rsidR="002A3F70" w:rsidRPr="008B3889" w:rsidRDefault="002A3F70" w:rsidP="002A3F70">
            <w:pPr>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26C1DED3" w14:textId="77777777" w:rsidR="002A3F70" w:rsidRPr="008B3889" w:rsidRDefault="002A3F70" w:rsidP="002A3F70">
            <w:pPr>
              <w:spacing w:before="60" w:after="60"/>
              <w:ind w:right="-526"/>
              <w:jc w:val="left"/>
              <w:rPr>
                <w:lang w:eastAsia="en-US"/>
              </w:rPr>
            </w:pPr>
          </w:p>
        </w:tc>
      </w:tr>
      <w:tr w:rsidR="002A3F70" w:rsidRPr="008B3889" w14:paraId="66105A78" w14:textId="77777777" w:rsidTr="0091057F">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72CE71BA" w14:textId="3A892072" w:rsidR="002A3F70" w:rsidRPr="008B3889" w:rsidRDefault="002A3F70" w:rsidP="002A3F70">
            <w:pPr>
              <w:spacing w:before="60" w:after="60"/>
              <w:jc w:val="center"/>
              <w:rPr>
                <w:lang w:eastAsia="en-US"/>
              </w:rPr>
            </w:pPr>
            <w:r>
              <w:rPr>
                <w:lang w:eastAsia="en-US"/>
              </w:rPr>
              <w:t>1.5</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596627EE" w14:textId="7D0E51DD" w:rsidR="002A3F70" w:rsidRPr="008B3889" w:rsidRDefault="002A3F70" w:rsidP="002A3F70">
            <w:pPr>
              <w:spacing w:before="60" w:after="60"/>
              <w:jc w:val="center"/>
              <w:rPr>
                <w:lang w:eastAsia="en-US"/>
              </w:rPr>
            </w:pPr>
            <w:r w:rsidRPr="008B3889">
              <w:rPr>
                <w:lang w:eastAsia="en-US"/>
              </w:rPr>
              <w:t>1</w:t>
            </w:r>
            <w:r>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F16BAFD" w14:textId="1538FE2E" w:rsidR="002A3F70" w:rsidRPr="008B3889" w:rsidRDefault="002A3F70" w:rsidP="002A3F70">
            <w:pPr>
              <w:jc w:val="left"/>
              <w:rPr>
                <w:lang w:eastAsia="en-US"/>
              </w:rPr>
            </w:pPr>
            <w:r w:rsidRPr="008B3889">
              <w:rPr>
                <w:b/>
                <w:bCs/>
              </w:rPr>
              <w:t>Vmesnik za prilagoditev merilnih signalov senzorja navora/hitrosti:</w:t>
            </w:r>
          </w:p>
        </w:tc>
      </w:tr>
      <w:tr w:rsidR="002A3F70" w:rsidRPr="008B3889" w14:paraId="3CDFDCEF" w14:textId="77777777" w:rsidTr="004479A9">
        <w:tc>
          <w:tcPr>
            <w:tcW w:w="1060" w:type="dxa"/>
            <w:tcBorders>
              <w:top w:val="nil"/>
              <w:left w:val="single" w:sz="4" w:space="0" w:color="auto"/>
              <w:bottom w:val="nil"/>
              <w:right w:val="single" w:sz="4" w:space="0" w:color="auto"/>
            </w:tcBorders>
          </w:tcPr>
          <w:p w14:paraId="6D262E55"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28DBCDE4" w14:textId="2CD47200"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3767D98" w14:textId="071FC28E" w:rsidR="002A3F70" w:rsidRPr="008B3889" w:rsidRDefault="002A3F70" w:rsidP="002A3F70">
            <w:pPr>
              <w:pStyle w:val="Odstavekseznama"/>
              <w:numPr>
                <w:ilvl w:val="0"/>
                <w:numId w:val="15"/>
              </w:numPr>
              <w:jc w:val="left"/>
              <w:rPr>
                <w:lang w:eastAsia="en-US"/>
              </w:rPr>
            </w:pPr>
            <w:r w:rsidRPr="008B3889">
              <w:t xml:space="preserve">Analogni izhodi: od </w:t>
            </w:r>
            <w:r w:rsidRPr="008B3889">
              <w:rPr>
                <w:rFonts w:cstheme="minorHAnsi"/>
              </w:rPr>
              <w:t>−</w:t>
            </w:r>
            <w:r w:rsidRPr="008B3889">
              <w:t>10 V do +10 V</w:t>
            </w:r>
          </w:p>
        </w:tc>
        <w:tc>
          <w:tcPr>
            <w:tcW w:w="1985" w:type="dxa"/>
            <w:tcBorders>
              <w:top w:val="single" w:sz="4" w:space="0" w:color="auto"/>
              <w:left w:val="single" w:sz="4" w:space="0" w:color="auto"/>
              <w:bottom w:val="single" w:sz="4" w:space="0" w:color="auto"/>
              <w:right w:val="single" w:sz="4" w:space="0" w:color="auto"/>
            </w:tcBorders>
            <w:vAlign w:val="center"/>
          </w:tcPr>
          <w:p w14:paraId="43F30D3F" w14:textId="3FB66DDD"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5E4FF7BC" w14:textId="77777777" w:rsidR="002A3F70" w:rsidRPr="008B3889" w:rsidRDefault="002A3F70" w:rsidP="002A3F70">
            <w:pPr>
              <w:spacing w:before="60" w:after="60"/>
              <w:ind w:right="-526"/>
              <w:jc w:val="left"/>
              <w:rPr>
                <w:lang w:eastAsia="en-US"/>
              </w:rPr>
            </w:pPr>
          </w:p>
        </w:tc>
      </w:tr>
      <w:tr w:rsidR="002A3F70" w:rsidRPr="008B3889" w14:paraId="560E6993" w14:textId="77777777" w:rsidTr="004479A9">
        <w:tc>
          <w:tcPr>
            <w:tcW w:w="1060" w:type="dxa"/>
            <w:tcBorders>
              <w:top w:val="nil"/>
              <w:left w:val="single" w:sz="4" w:space="0" w:color="auto"/>
              <w:bottom w:val="nil"/>
              <w:right w:val="single" w:sz="4" w:space="0" w:color="auto"/>
            </w:tcBorders>
          </w:tcPr>
          <w:p w14:paraId="30350929"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784825F" w14:textId="28967C8E"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8A3C80" w14:textId="1AC8AB5C" w:rsidR="002A3F70" w:rsidRPr="008B3889" w:rsidRDefault="002A3F70" w:rsidP="002A3F70">
            <w:pPr>
              <w:pStyle w:val="Odstavekseznama"/>
              <w:numPr>
                <w:ilvl w:val="0"/>
                <w:numId w:val="15"/>
              </w:numPr>
              <w:jc w:val="left"/>
              <w:rPr>
                <w:lang w:eastAsia="en-US"/>
              </w:rPr>
            </w:pPr>
            <w:r w:rsidRPr="008B3889">
              <w:t>Analogni nizkopasovno prepustni filter, ki omogoča izvedbo vodenja s konstantnim navorom</w:t>
            </w:r>
          </w:p>
        </w:tc>
        <w:tc>
          <w:tcPr>
            <w:tcW w:w="1985" w:type="dxa"/>
            <w:tcBorders>
              <w:top w:val="single" w:sz="4" w:space="0" w:color="auto"/>
              <w:left w:val="single" w:sz="4" w:space="0" w:color="auto"/>
              <w:bottom w:val="single" w:sz="4" w:space="0" w:color="auto"/>
              <w:right w:val="single" w:sz="4" w:space="0" w:color="auto"/>
            </w:tcBorders>
            <w:vAlign w:val="center"/>
          </w:tcPr>
          <w:p w14:paraId="37027884" w14:textId="276A6F5A"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74D62320" w14:textId="77777777" w:rsidR="002A3F70" w:rsidRPr="008B3889" w:rsidRDefault="002A3F70" w:rsidP="002A3F70">
            <w:pPr>
              <w:spacing w:before="60" w:after="60"/>
              <w:ind w:right="-526"/>
              <w:rPr>
                <w:lang w:eastAsia="en-US"/>
              </w:rPr>
            </w:pPr>
          </w:p>
        </w:tc>
      </w:tr>
      <w:tr w:rsidR="002A3F70" w:rsidRPr="008B3889" w14:paraId="347EA2B9" w14:textId="77777777" w:rsidTr="0091057F">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7510F109" w14:textId="5BD81D82" w:rsidR="002A3F70" w:rsidRPr="008B3889" w:rsidRDefault="002A3F70" w:rsidP="002A3F70">
            <w:pPr>
              <w:spacing w:before="60" w:after="60"/>
              <w:jc w:val="center"/>
              <w:rPr>
                <w:lang w:eastAsia="en-US"/>
              </w:rPr>
            </w:pPr>
            <w:r>
              <w:rPr>
                <w:lang w:eastAsia="en-US"/>
              </w:rPr>
              <w:t>1.6</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289251E1" w14:textId="541C3BFE" w:rsidR="002A3F70" w:rsidRPr="008B3889" w:rsidRDefault="002A3F70" w:rsidP="002A3F70">
            <w:pPr>
              <w:spacing w:before="60" w:after="60"/>
              <w:jc w:val="center"/>
              <w:rPr>
                <w:lang w:eastAsia="en-US"/>
              </w:rPr>
            </w:pPr>
            <w:r>
              <w:rPr>
                <w:lang w:eastAsia="en-US"/>
              </w:rPr>
              <w:t>2 kosa</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05C0027" w14:textId="6AD3D56F" w:rsidR="002A3F70" w:rsidRPr="008B3889" w:rsidRDefault="002A3F70" w:rsidP="002A3F70">
            <w:pPr>
              <w:jc w:val="left"/>
              <w:rPr>
                <w:lang w:eastAsia="en-US"/>
              </w:rPr>
            </w:pPr>
            <w:r w:rsidRPr="008B3889">
              <w:rPr>
                <w:b/>
                <w:bCs/>
              </w:rPr>
              <w:t>Mehanska sklopka:</w:t>
            </w:r>
          </w:p>
        </w:tc>
      </w:tr>
      <w:tr w:rsidR="002A3F70" w:rsidRPr="008B3889" w14:paraId="0C2204F8" w14:textId="77777777" w:rsidTr="004479A9">
        <w:tc>
          <w:tcPr>
            <w:tcW w:w="1060" w:type="dxa"/>
            <w:tcBorders>
              <w:top w:val="nil"/>
              <w:left w:val="single" w:sz="4" w:space="0" w:color="auto"/>
              <w:bottom w:val="nil"/>
              <w:right w:val="single" w:sz="4" w:space="0" w:color="auto"/>
            </w:tcBorders>
          </w:tcPr>
          <w:p w14:paraId="5B19F21A"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7F21872" w14:textId="031BC324"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DA09232" w14:textId="230EC23D" w:rsidR="002A3F70" w:rsidRPr="008B3889" w:rsidRDefault="002A3F70" w:rsidP="002A3F70">
            <w:pPr>
              <w:pStyle w:val="Odstavekseznama"/>
              <w:numPr>
                <w:ilvl w:val="0"/>
                <w:numId w:val="16"/>
              </w:numPr>
              <w:jc w:val="left"/>
            </w:pPr>
            <w:r w:rsidRPr="008B3889">
              <w:t>Elastomerna sklopka z deljenim vpenjanjem, ki omogoča enostavno demontažo brez premikanja strojev ali senzorja navora</w:t>
            </w:r>
          </w:p>
        </w:tc>
        <w:tc>
          <w:tcPr>
            <w:tcW w:w="1985" w:type="dxa"/>
            <w:tcBorders>
              <w:top w:val="single" w:sz="4" w:space="0" w:color="auto"/>
              <w:left w:val="single" w:sz="4" w:space="0" w:color="auto"/>
              <w:bottom w:val="single" w:sz="4" w:space="0" w:color="auto"/>
              <w:right w:val="single" w:sz="4" w:space="0" w:color="auto"/>
            </w:tcBorders>
            <w:vAlign w:val="center"/>
          </w:tcPr>
          <w:p w14:paraId="07A7A0B6" w14:textId="78FDD32D"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44CD1EC3" w14:textId="77777777" w:rsidR="002A3F70" w:rsidRPr="008B3889" w:rsidRDefault="002A3F70" w:rsidP="002A3F70">
            <w:pPr>
              <w:spacing w:before="60" w:after="60"/>
              <w:ind w:right="-526"/>
              <w:rPr>
                <w:lang w:eastAsia="en-US"/>
              </w:rPr>
            </w:pPr>
          </w:p>
        </w:tc>
      </w:tr>
      <w:tr w:rsidR="002A3F70" w:rsidRPr="008B3889" w14:paraId="7683FA7F" w14:textId="77777777" w:rsidTr="004479A9">
        <w:tc>
          <w:tcPr>
            <w:tcW w:w="1060" w:type="dxa"/>
            <w:tcBorders>
              <w:top w:val="nil"/>
              <w:left w:val="single" w:sz="4" w:space="0" w:color="auto"/>
              <w:bottom w:val="nil"/>
              <w:right w:val="single" w:sz="4" w:space="0" w:color="auto"/>
            </w:tcBorders>
          </w:tcPr>
          <w:p w14:paraId="18709A9C"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D59F194" w14:textId="6E74F890"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E95ADC8" w14:textId="05D7A4D1" w:rsidR="002A3F70" w:rsidRPr="008B3889" w:rsidRDefault="002A3F70" w:rsidP="002A3F70">
            <w:pPr>
              <w:pStyle w:val="Odstavekseznama"/>
              <w:numPr>
                <w:ilvl w:val="0"/>
                <w:numId w:val="16"/>
              </w:numPr>
              <w:jc w:val="left"/>
            </w:pPr>
            <w:r w:rsidRPr="008B3889">
              <w:t xml:space="preserve">Omogoča zamenjavo elastomera in s tem prilagajanje </w:t>
            </w:r>
            <w:r w:rsidRPr="008B3889">
              <w:lastRenderedPageBreak/>
              <w:t>dušenja/prožnosti sklopke</w:t>
            </w:r>
          </w:p>
        </w:tc>
        <w:tc>
          <w:tcPr>
            <w:tcW w:w="1985" w:type="dxa"/>
            <w:tcBorders>
              <w:top w:val="single" w:sz="4" w:space="0" w:color="auto"/>
              <w:left w:val="single" w:sz="4" w:space="0" w:color="auto"/>
              <w:bottom w:val="single" w:sz="4" w:space="0" w:color="auto"/>
              <w:right w:val="single" w:sz="4" w:space="0" w:color="auto"/>
            </w:tcBorders>
            <w:vAlign w:val="center"/>
          </w:tcPr>
          <w:p w14:paraId="7B0F84B4" w14:textId="6B354FCB" w:rsidR="002A3F70" w:rsidRPr="008B3889" w:rsidRDefault="002A3F70" w:rsidP="002A3F70">
            <w:pPr>
              <w:spacing w:before="60" w:after="60"/>
              <w:jc w:val="center"/>
              <w:rPr>
                <w:lang w:eastAsia="en-US"/>
              </w:rPr>
            </w:pPr>
            <w:r w:rsidRPr="00F84FD5">
              <w:rPr>
                <w:rFonts w:eastAsia="Calibri" w:cstheme="minorHAnsi"/>
                <w:b/>
                <w:sz w:val="20"/>
                <w:szCs w:val="20"/>
              </w:rPr>
              <w:lastRenderedPageBreak/>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1D62E8A6" w14:textId="77777777" w:rsidR="002A3F70" w:rsidRPr="008B3889" w:rsidRDefault="002A3F70" w:rsidP="002A3F70">
            <w:pPr>
              <w:spacing w:before="60" w:after="60"/>
              <w:ind w:right="-526"/>
              <w:rPr>
                <w:lang w:eastAsia="en-US"/>
              </w:rPr>
            </w:pPr>
          </w:p>
        </w:tc>
      </w:tr>
      <w:tr w:rsidR="002A3F70" w:rsidRPr="008B3889" w14:paraId="74D7DFD9" w14:textId="77777777" w:rsidTr="0091057F">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6C113145" w14:textId="7D633CFA" w:rsidR="002A3F70" w:rsidRPr="008B3889" w:rsidRDefault="002A3F70" w:rsidP="002A3F70">
            <w:pPr>
              <w:spacing w:before="60" w:after="60"/>
              <w:jc w:val="center"/>
              <w:rPr>
                <w:lang w:eastAsia="en-US"/>
              </w:rPr>
            </w:pPr>
            <w:r>
              <w:rPr>
                <w:lang w:eastAsia="en-US"/>
              </w:rPr>
              <w:t>1.7</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0D1FF5F2" w14:textId="1CA0F631" w:rsidR="002A3F70" w:rsidRPr="008B3889" w:rsidRDefault="002A3F70" w:rsidP="002A3F70">
            <w:pPr>
              <w:spacing w:before="60" w:after="60"/>
              <w:jc w:val="center"/>
              <w:rPr>
                <w:lang w:eastAsia="en-US"/>
              </w:rPr>
            </w:pPr>
            <w:r>
              <w:rPr>
                <w:lang w:eastAsia="en-US"/>
              </w:rPr>
              <w:t>2 kosa</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E2B0E7F" w14:textId="4DFDBE9D" w:rsidR="002A3F70" w:rsidRPr="008B3889" w:rsidRDefault="002A3F70" w:rsidP="002A3F70">
            <w:pPr>
              <w:jc w:val="left"/>
              <w:rPr>
                <w:lang w:eastAsia="en-US"/>
              </w:rPr>
            </w:pPr>
            <w:r w:rsidRPr="008B3889">
              <w:rPr>
                <w:b/>
                <w:bCs/>
              </w:rPr>
              <w:t>Zaščita za gred in sklopko:</w:t>
            </w:r>
          </w:p>
        </w:tc>
      </w:tr>
      <w:tr w:rsidR="002A3F70" w:rsidRPr="008B3889" w14:paraId="631C6B7D" w14:textId="77777777" w:rsidTr="004479A9">
        <w:tc>
          <w:tcPr>
            <w:tcW w:w="1060" w:type="dxa"/>
            <w:tcBorders>
              <w:top w:val="nil"/>
              <w:left w:val="single" w:sz="4" w:space="0" w:color="auto"/>
              <w:bottom w:val="nil"/>
              <w:right w:val="single" w:sz="4" w:space="0" w:color="auto"/>
            </w:tcBorders>
          </w:tcPr>
          <w:p w14:paraId="03E683A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F6C9DFA" w14:textId="72CB7F7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4F5492D" w14:textId="2F67C2FC" w:rsidR="002A3F70" w:rsidRPr="008B3889" w:rsidRDefault="002A3F70" w:rsidP="002A3F70">
            <w:pPr>
              <w:pStyle w:val="Odstavekseznama"/>
              <w:numPr>
                <w:ilvl w:val="0"/>
                <w:numId w:val="17"/>
              </w:numPr>
              <w:jc w:val="left"/>
            </w:pPr>
            <w:r>
              <w:t>Zložljiva, z možnostjo enostavnega odpiranja za dostop do sklopke</w:t>
            </w:r>
          </w:p>
        </w:tc>
        <w:tc>
          <w:tcPr>
            <w:tcW w:w="1985" w:type="dxa"/>
            <w:tcBorders>
              <w:top w:val="single" w:sz="4" w:space="0" w:color="auto"/>
              <w:left w:val="single" w:sz="4" w:space="0" w:color="auto"/>
              <w:bottom w:val="single" w:sz="4" w:space="0" w:color="auto"/>
              <w:right w:val="single" w:sz="4" w:space="0" w:color="auto"/>
            </w:tcBorders>
            <w:vAlign w:val="center"/>
          </w:tcPr>
          <w:p w14:paraId="1B3DB79F" w14:textId="59183EAE"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9BA174B" w14:textId="77777777" w:rsidR="002A3F70" w:rsidRPr="008B3889" w:rsidRDefault="002A3F70" w:rsidP="002A3F70">
            <w:pPr>
              <w:spacing w:before="60" w:after="60"/>
              <w:ind w:right="-526"/>
              <w:rPr>
                <w:lang w:eastAsia="en-US"/>
              </w:rPr>
            </w:pPr>
          </w:p>
        </w:tc>
      </w:tr>
      <w:tr w:rsidR="002A3F70" w:rsidRPr="008B3889" w14:paraId="5A8E7F11" w14:textId="77777777" w:rsidTr="004479A9">
        <w:tc>
          <w:tcPr>
            <w:tcW w:w="1060" w:type="dxa"/>
            <w:tcBorders>
              <w:top w:val="nil"/>
              <w:left w:val="single" w:sz="4" w:space="0" w:color="auto"/>
              <w:bottom w:val="nil"/>
              <w:right w:val="single" w:sz="4" w:space="0" w:color="auto"/>
            </w:tcBorders>
          </w:tcPr>
          <w:p w14:paraId="1348142A"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8BB8F1B" w14:textId="398DE2F1"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E6DE708" w14:textId="5F9CD479" w:rsidR="002A3F70" w:rsidRDefault="002A3F70" w:rsidP="002A3F70">
            <w:pPr>
              <w:pStyle w:val="Odstavekseznama"/>
              <w:numPr>
                <w:ilvl w:val="0"/>
                <w:numId w:val="17"/>
              </w:numPr>
              <w:jc w:val="left"/>
            </w:pPr>
            <w:r>
              <w:t>Vgrajeni varnostni senzorji, ki so povezani s sistemsko krmilno enoto pod postavko 1.11, pri čemer je v odprtem/nezaščitenem stanju gredi delovanje pogonskega sklopa onemogočeno</w:t>
            </w:r>
          </w:p>
        </w:tc>
        <w:tc>
          <w:tcPr>
            <w:tcW w:w="1985" w:type="dxa"/>
            <w:tcBorders>
              <w:top w:val="single" w:sz="4" w:space="0" w:color="auto"/>
              <w:left w:val="single" w:sz="4" w:space="0" w:color="auto"/>
              <w:bottom w:val="single" w:sz="4" w:space="0" w:color="auto"/>
              <w:right w:val="single" w:sz="4" w:space="0" w:color="auto"/>
            </w:tcBorders>
            <w:vAlign w:val="center"/>
          </w:tcPr>
          <w:p w14:paraId="29AFA038" w14:textId="3D2E7B8F"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51A24DC6" w14:textId="77777777" w:rsidR="002A3F70" w:rsidRPr="008B3889" w:rsidRDefault="002A3F70" w:rsidP="002A3F70">
            <w:pPr>
              <w:spacing w:before="60" w:after="60"/>
              <w:ind w:right="-526"/>
              <w:rPr>
                <w:lang w:eastAsia="en-US"/>
              </w:rPr>
            </w:pPr>
          </w:p>
        </w:tc>
      </w:tr>
      <w:tr w:rsidR="002A3F70" w:rsidRPr="008B3889" w14:paraId="1C313264" w14:textId="77777777" w:rsidTr="0091057F">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10E8DDFF" w14:textId="03E1EE4C" w:rsidR="002A3F70" w:rsidRPr="008B3889" w:rsidRDefault="002A3F70" w:rsidP="002A3F70">
            <w:pPr>
              <w:spacing w:before="60" w:after="60"/>
              <w:jc w:val="center"/>
              <w:rPr>
                <w:lang w:eastAsia="en-US"/>
              </w:rPr>
            </w:pPr>
            <w:r>
              <w:rPr>
                <w:lang w:eastAsia="en-US"/>
              </w:rPr>
              <w:t>1.8</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58B9BC62" w14:textId="26601D00" w:rsidR="002A3F70" w:rsidRPr="008B3889" w:rsidRDefault="002A3F70" w:rsidP="002A3F70">
            <w:pPr>
              <w:spacing w:before="60" w:after="60"/>
              <w:jc w:val="center"/>
              <w:rPr>
                <w:lang w:eastAsia="en-US"/>
              </w:rPr>
            </w:pPr>
            <w:r w:rsidRPr="008B3889">
              <w:rPr>
                <w:lang w:eastAsia="en-US"/>
              </w:rPr>
              <w:t>1</w:t>
            </w:r>
            <w:r>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687CF0DD" w14:textId="1859C61D" w:rsidR="002A3F70" w:rsidRPr="008B3889" w:rsidRDefault="002A3F70" w:rsidP="002A3F70">
            <w:pPr>
              <w:jc w:val="left"/>
              <w:rPr>
                <w:lang w:eastAsia="en-US"/>
              </w:rPr>
            </w:pPr>
            <w:r w:rsidRPr="0026733D">
              <w:rPr>
                <w:b/>
                <w:bCs/>
              </w:rPr>
              <w:t>Merilna miza za pogonski sklop</w:t>
            </w:r>
            <w:r w:rsidRPr="008B3889">
              <w:rPr>
                <w:b/>
                <w:bCs/>
              </w:rPr>
              <w:t>:</w:t>
            </w:r>
          </w:p>
        </w:tc>
      </w:tr>
      <w:tr w:rsidR="002A3F70" w:rsidRPr="008B3889" w14:paraId="580579E8" w14:textId="77777777" w:rsidTr="004479A9">
        <w:tc>
          <w:tcPr>
            <w:tcW w:w="1060" w:type="dxa"/>
            <w:tcBorders>
              <w:top w:val="nil"/>
              <w:left w:val="single" w:sz="4" w:space="0" w:color="auto"/>
              <w:bottom w:val="nil"/>
              <w:right w:val="single" w:sz="4" w:space="0" w:color="auto"/>
            </w:tcBorders>
          </w:tcPr>
          <w:p w14:paraId="0A3B4AD7"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F697A1B" w14:textId="3B7B74C4"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C7E1242" w14:textId="4511286A" w:rsidR="002A3F70" w:rsidRDefault="002A3F70" w:rsidP="002A3F70">
            <w:pPr>
              <w:pStyle w:val="Odstavekseznama"/>
              <w:numPr>
                <w:ilvl w:val="0"/>
                <w:numId w:val="19"/>
              </w:numPr>
              <w:jc w:val="left"/>
            </w:pPr>
            <w:r>
              <w:t xml:space="preserve">Kovinski varjeni okvir z nivelirnimi nogami, na katerega je pritrjena nosilna plošča, ki je popolnoma prilagojena za soosno namestitev sinhronskega stroja iz postavke 1.2, senzorja navora iz postavke 1.3 ter asinhronskega stroja iz postavke 1.1. </w:t>
            </w:r>
          </w:p>
        </w:tc>
        <w:tc>
          <w:tcPr>
            <w:tcW w:w="1985" w:type="dxa"/>
            <w:tcBorders>
              <w:top w:val="single" w:sz="4" w:space="0" w:color="auto"/>
              <w:left w:val="single" w:sz="4" w:space="0" w:color="auto"/>
              <w:bottom w:val="single" w:sz="4" w:space="0" w:color="auto"/>
              <w:right w:val="single" w:sz="4" w:space="0" w:color="auto"/>
            </w:tcBorders>
            <w:vAlign w:val="center"/>
          </w:tcPr>
          <w:p w14:paraId="739D64C4" w14:textId="33ABECFA"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782FACCF" w14:textId="77777777" w:rsidR="002A3F70" w:rsidRPr="008B3889" w:rsidRDefault="002A3F70" w:rsidP="002A3F70">
            <w:pPr>
              <w:spacing w:before="60" w:after="60"/>
              <w:ind w:right="-526"/>
              <w:rPr>
                <w:lang w:eastAsia="en-US"/>
              </w:rPr>
            </w:pPr>
          </w:p>
        </w:tc>
      </w:tr>
      <w:tr w:rsidR="002A3F70" w:rsidRPr="008B3889" w14:paraId="2E97D887" w14:textId="77777777" w:rsidTr="004479A9">
        <w:tc>
          <w:tcPr>
            <w:tcW w:w="1060" w:type="dxa"/>
            <w:tcBorders>
              <w:top w:val="nil"/>
              <w:left w:val="single" w:sz="4" w:space="0" w:color="auto"/>
              <w:bottom w:val="nil"/>
              <w:right w:val="single" w:sz="4" w:space="0" w:color="auto"/>
            </w:tcBorders>
          </w:tcPr>
          <w:p w14:paraId="416E4303"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6522AB18" w14:textId="7CA7838A"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E0AB48C" w14:textId="2502F00E" w:rsidR="002A3F70" w:rsidRDefault="002A3F70" w:rsidP="002A3F70">
            <w:pPr>
              <w:pStyle w:val="Odstavekseznama"/>
              <w:numPr>
                <w:ilvl w:val="0"/>
                <w:numId w:val="19"/>
              </w:numPr>
              <w:jc w:val="left"/>
            </w:pPr>
            <w:r>
              <w:t xml:space="preserve">Dolžina nosilne plošče (merilne mize): </w:t>
            </w:r>
            <w:r>
              <w:rPr>
                <w:rFonts w:cs="Calibri"/>
              </w:rPr>
              <w:t>≤</w:t>
            </w:r>
            <w:r>
              <w:t xml:space="preserve"> 2500 mm</w:t>
            </w:r>
          </w:p>
        </w:tc>
        <w:tc>
          <w:tcPr>
            <w:tcW w:w="1985" w:type="dxa"/>
            <w:tcBorders>
              <w:top w:val="single" w:sz="4" w:space="0" w:color="auto"/>
              <w:left w:val="single" w:sz="4" w:space="0" w:color="auto"/>
              <w:bottom w:val="single" w:sz="4" w:space="0" w:color="auto"/>
              <w:right w:val="single" w:sz="4" w:space="0" w:color="auto"/>
            </w:tcBorders>
            <w:vAlign w:val="center"/>
          </w:tcPr>
          <w:p w14:paraId="28BB942B" w14:textId="674E3AC5"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3F2FFA08" w14:textId="77777777" w:rsidR="002A3F70" w:rsidRPr="008B3889" w:rsidRDefault="002A3F70" w:rsidP="002A3F70">
            <w:pPr>
              <w:spacing w:before="60" w:after="60"/>
              <w:ind w:right="-526"/>
              <w:jc w:val="left"/>
              <w:rPr>
                <w:lang w:eastAsia="en-US"/>
              </w:rPr>
            </w:pPr>
          </w:p>
        </w:tc>
      </w:tr>
      <w:tr w:rsidR="002A3F70" w:rsidRPr="008B3889" w14:paraId="708D8202" w14:textId="77777777" w:rsidTr="004479A9">
        <w:tc>
          <w:tcPr>
            <w:tcW w:w="1060" w:type="dxa"/>
            <w:tcBorders>
              <w:top w:val="nil"/>
              <w:left w:val="single" w:sz="4" w:space="0" w:color="auto"/>
              <w:bottom w:val="nil"/>
              <w:right w:val="single" w:sz="4" w:space="0" w:color="auto"/>
            </w:tcBorders>
          </w:tcPr>
          <w:p w14:paraId="01866F79"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02F41059" w14:textId="0B240FFF"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823DBAE" w14:textId="7FC16E59" w:rsidR="002A3F70" w:rsidRDefault="002A3F70" w:rsidP="002A3F70">
            <w:pPr>
              <w:pStyle w:val="Odstavekseznama"/>
              <w:numPr>
                <w:ilvl w:val="0"/>
                <w:numId w:val="19"/>
              </w:numPr>
              <w:jc w:val="left"/>
            </w:pPr>
            <w:r>
              <w:t xml:space="preserve">Širina nosilne plošče (merilne mize): </w:t>
            </w:r>
            <w:r>
              <w:rPr>
                <w:rFonts w:cs="Calibri"/>
              </w:rPr>
              <w:t>≤</w:t>
            </w:r>
            <w:r>
              <w:t xml:space="preserve"> 900 mm</w:t>
            </w:r>
          </w:p>
        </w:tc>
        <w:tc>
          <w:tcPr>
            <w:tcW w:w="1985" w:type="dxa"/>
            <w:tcBorders>
              <w:top w:val="single" w:sz="4" w:space="0" w:color="auto"/>
              <w:left w:val="single" w:sz="4" w:space="0" w:color="auto"/>
              <w:bottom w:val="single" w:sz="4" w:space="0" w:color="auto"/>
              <w:right w:val="single" w:sz="4" w:space="0" w:color="auto"/>
            </w:tcBorders>
            <w:vAlign w:val="center"/>
          </w:tcPr>
          <w:p w14:paraId="42AF88A4" w14:textId="376AFC6C"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6319D1AB" w14:textId="77777777" w:rsidR="002A3F70" w:rsidRPr="008B3889" w:rsidRDefault="002A3F70" w:rsidP="002A3F70">
            <w:pPr>
              <w:spacing w:before="60" w:after="60"/>
              <w:ind w:right="-526"/>
              <w:jc w:val="left"/>
              <w:rPr>
                <w:lang w:eastAsia="en-US"/>
              </w:rPr>
            </w:pPr>
          </w:p>
        </w:tc>
      </w:tr>
      <w:tr w:rsidR="002A3F70" w:rsidRPr="008B3889" w14:paraId="61FCF496" w14:textId="77777777" w:rsidTr="004479A9">
        <w:tc>
          <w:tcPr>
            <w:tcW w:w="1060" w:type="dxa"/>
            <w:tcBorders>
              <w:top w:val="nil"/>
              <w:left w:val="single" w:sz="4" w:space="0" w:color="auto"/>
              <w:bottom w:val="nil"/>
              <w:right w:val="single" w:sz="4" w:space="0" w:color="auto"/>
            </w:tcBorders>
          </w:tcPr>
          <w:p w14:paraId="324457F7"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01FBA78D" w14:textId="197B8259"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577D87" w14:textId="5A82AB58" w:rsidR="002A3F70" w:rsidRDefault="002A3F70" w:rsidP="002A3F70">
            <w:pPr>
              <w:pStyle w:val="Odstavekseznama"/>
              <w:numPr>
                <w:ilvl w:val="0"/>
                <w:numId w:val="19"/>
              </w:numPr>
              <w:jc w:val="left"/>
            </w:pPr>
            <w:r>
              <w:rPr>
                <w:rFonts w:cs="Calibri"/>
              </w:rPr>
              <w:t>Debelina nosilne plošče: ≥</w:t>
            </w:r>
            <w:r>
              <w:t> 50 mm</w:t>
            </w:r>
          </w:p>
        </w:tc>
        <w:tc>
          <w:tcPr>
            <w:tcW w:w="1985" w:type="dxa"/>
            <w:tcBorders>
              <w:top w:val="single" w:sz="4" w:space="0" w:color="auto"/>
              <w:left w:val="single" w:sz="4" w:space="0" w:color="auto"/>
              <w:bottom w:val="single" w:sz="4" w:space="0" w:color="auto"/>
              <w:right w:val="single" w:sz="4" w:space="0" w:color="auto"/>
            </w:tcBorders>
            <w:vAlign w:val="center"/>
          </w:tcPr>
          <w:p w14:paraId="6D776B73" w14:textId="37711606"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19620F98" w14:textId="77777777" w:rsidR="002A3F70" w:rsidRPr="008B3889" w:rsidRDefault="002A3F70" w:rsidP="002A3F70">
            <w:pPr>
              <w:spacing w:before="60" w:after="60"/>
              <w:ind w:right="-526"/>
              <w:jc w:val="left"/>
              <w:rPr>
                <w:lang w:eastAsia="en-US"/>
              </w:rPr>
            </w:pPr>
          </w:p>
        </w:tc>
      </w:tr>
      <w:tr w:rsidR="002A3F70" w:rsidRPr="008B3889" w14:paraId="4921F8AB" w14:textId="77777777" w:rsidTr="004479A9">
        <w:tc>
          <w:tcPr>
            <w:tcW w:w="1060" w:type="dxa"/>
            <w:tcBorders>
              <w:top w:val="nil"/>
              <w:left w:val="single" w:sz="4" w:space="0" w:color="auto"/>
              <w:bottom w:val="nil"/>
              <w:right w:val="single" w:sz="4" w:space="0" w:color="auto"/>
            </w:tcBorders>
          </w:tcPr>
          <w:p w14:paraId="61BA58F4"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6B71C6B" w14:textId="35498D31"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9CA03D8" w14:textId="32E19EC8" w:rsidR="002A3F70" w:rsidRDefault="002A3F70" w:rsidP="002A3F70">
            <w:pPr>
              <w:pStyle w:val="Odstavekseznama"/>
              <w:numPr>
                <w:ilvl w:val="0"/>
                <w:numId w:val="19"/>
              </w:numPr>
              <w:jc w:val="left"/>
            </w:pPr>
            <w:r>
              <w:t>Nosilna plošča ima po sredini ustrezne T-utore, ki služijo poravnavi obeh strojev, senzorja navora in zaščitnih elementov za gred in omogoča ustrezno soosno mehansko povezavo gredi obeh strojev preko senzorja navora</w:t>
            </w:r>
          </w:p>
        </w:tc>
        <w:tc>
          <w:tcPr>
            <w:tcW w:w="1985" w:type="dxa"/>
            <w:tcBorders>
              <w:top w:val="single" w:sz="4" w:space="0" w:color="auto"/>
              <w:left w:val="single" w:sz="4" w:space="0" w:color="auto"/>
              <w:bottom w:val="single" w:sz="4" w:space="0" w:color="auto"/>
              <w:right w:val="single" w:sz="4" w:space="0" w:color="auto"/>
            </w:tcBorders>
            <w:vAlign w:val="center"/>
          </w:tcPr>
          <w:p w14:paraId="343E7DB4" w14:textId="0827F21F" w:rsidR="002A3F70" w:rsidRPr="008B3889" w:rsidRDefault="002A3F70" w:rsidP="002A3F70">
            <w:pPr>
              <w:spacing w:before="60" w:after="60"/>
              <w:jc w:val="center"/>
              <w:rPr>
                <w:lang w:eastAsia="en-US"/>
              </w:rPr>
            </w:pPr>
            <w:r w:rsidRPr="00864E8D">
              <w:rPr>
                <w:rFonts w:eastAsia="Calibri" w:cstheme="minorHAnsi"/>
                <w:b/>
                <w:sz w:val="20"/>
                <w:szCs w:val="20"/>
              </w:rPr>
              <w:fldChar w:fldCharType="begin">
                <w:ffData>
                  <w:name w:val=""/>
                  <w:enabled/>
                  <w:calcOnExit w:val="0"/>
                  <w:checkBox>
                    <w:sizeAuto/>
                    <w:default w:val="0"/>
                  </w:checkBox>
                </w:ffData>
              </w:fldChar>
            </w:r>
            <w:r w:rsidRPr="00864E8D">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864E8D">
              <w:rPr>
                <w:rFonts w:eastAsia="Calibri" w:cstheme="minorHAnsi"/>
                <w:b/>
                <w:sz w:val="20"/>
                <w:szCs w:val="20"/>
              </w:rPr>
              <w:fldChar w:fldCharType="end"/>
            </w:r>
            <w:r w:rsidRPr="00864E8D">
              <w:rPr>
                <w:rFonts w:eastAsia="Calibri" w:cstheme="minorHAnsi"/>
                <w:b/>
                <w:sz w:val="20"/>
                <w:szCs w:val="20"/>
              </w:rPr>
              <w:t xml:space="preserve"> DA        </w:t>
            </w:r>
            <w:r w:rsidRPr="00864E8D">
              <w:rPr>
                <w:rFonts w:eastAsia="Calibri" w:cstheme="minorHAnsi"/>
                <w:b/>
                <w:sz w:val="20"/>
                <w:szCs w:val="20"/>
              </w:rPr>
              <w:fldChar w:fldCharType="begin">
                <w:ffData>
                  <w:name w:val="Potrditev1"/>
                  <w:enabled/>
                  <w:calcOnExit w:val="0"/>
                  <w:checkBox>
                    <w:sizeAuto/>
                    <w:default w:val="0"/>
                  </w:checkBox>
                </w:ffData>
              </w:fldChar>
            </w:r>
            <w:r w:rsidRPr="00864E8D">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864E8D">
              <w:rPr>
                <w:rFonts w:eastAsia="Calibri" w:cstheme="minorHAnsi"/>
                <w:b/>
                <w:sz w:val="20"/>
                <w:szCs w:val="20"/>
              </w:rPr>
              <w:fldChar w:fldCharType="end"/>
            </w:r>
            <w:r w:rsidRPr="00864E8D">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5C69279F" w14:textId="77777777" w:rsidR="002A3F70" w:rsidRPr="008B3889" w:rsidRDefault="002A3F70" w:rsidP="002A3F70">
            <w:pPr>
              <w:spacing w:before="60" w:after="60"/>
              <w:ind w:right="-526"/>
              <w:rPr>
                <w:lang w:eastAsia="en-US"/>
              </w:rPr>
            </w:pPr>
          </w:p>
        </w:tc>
      </w:tr>
      <w:tr w:rsidR="002A3F70" w:rsidRPr="008B3889" w14:paraId="2B80A38F" w14:textId="77777777" w:rsidTr="006C53ED">
        <w:trPr>
          <w:trHeight w:val="1464"/>
        </w:trPr>
        <w:tc>
          <w:tcPr>
            <w:tcW w:w="1060" w:type="dxa"/>
            <w:tcBorders>
              <w:top w:val="nil"/>
              <w:left w:val="single" w:sz="4" w:space="0" w:color="auto"/>
              <w:bottom w:val="nil"/>
              <w:right w:val="single" w:sz="4" w:space="0" w:color="auto"/>
            </w:tcBorders>
          </w:tcPr>
          <w:p w14:paraId="54A6CF81"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56D47143" w14:textId="6CF380F3"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F09FD05" w14:textId="000E0027" w:rsidR="002A3F70" w:rsidRDefault="002A3F70" w:rsidP="002A3F70">
            <w:pPr>
              <w:pStyle w:val="Odstavekseznama"/>
              <w:numPr>
                <w:ilvl w:val="0"/>
                <w:numId w:val="19"/>
              </w:numPr>
              <w:jc w:val="left"/>
            </w:pPr>
            <w:r>
              <w:t>Nameščeni so nosilni elementi, ki omogočajo poravnavo gredi sinhronskega stroja, senzorja navora in asinhronskega stroja ter namestitev zaščit za gredi</w:t>
            </w:r>
          </w:p>
        </w:tc>
        <w:tc>
          <w:tcPr>
            <w:tcW w:w="1985" w:type="dxa"/>
            <w:tcBorders>
              <w:top w:val="single" w:sz="4" w:space="0" w:color="auto"/>
              <w:left w:val="single" w:sz="4" w:space="0" w:color="auto"/>
              <w:bottom w:val="single" w:sz="4" w:space="0" w:color="auto"/>
              <w:right w:val="single" w:sz="4" w:space="0" w:color="auto"/>
            </w:tcBorders>
            <w:vAlign w:val="center"/>
          </w:tcPr>
          <w:p w14:paraId="02793AB8" w14:textId="01AEEA22" w:rsidR="002A3F70" w:rsidRPr="008B3889"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7FCE6188" w14:textId="77777777" w:rsidR="002A3F70" w:rsidRPr="008B3889" w:rsidRDefault="002A3F70" w:rsidP="002A3F70">
            <w:pPr>
              <w:spacing w:before="60" w:after="60"/>
              <w:ind w:right="-526"/>
              <w:rPr>
                <w:lang w:eastAsia="en-US"/>
              </w:rPr>
            </w:pPr>
          </w:p>
        </w:tc>
      </w:tr>
      <w:tr w:rsidR="002A3F70" w:rsidRPr="008B3889" w14:paraId="5F2C3EAA" w14:textId="77777777" w:rsidTr="0091057F">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2AEEAD7B" w14:textId="55828955" w:rsidR="002A3F70" w:rsidRPr="008B3889" w:rsidRDefault="002A3F70" w:rsidP="002A3F70">
            <w:pPr>
              <w:spacing w:before="60" w:after="60"/>
              <w:jc w:val="center"/>
              <w:rPr>
                <w:lang w:eastAsia="en-US"/>
              </w:rPr>
            </w:pPr>
            <w:r>
              <w:rPr>
                <w:lang w:eastAsia="en-US"/>
              </w:rPr>
              <w:lastRenderedPageBreak/>
              <w:t>1.9</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61BF0370" w14:textId="781EC33A" w:rsidR="002A3F70" w:rsidRPr="00463AC7" w:rsidRDefault="002A3F70" w:rsidP="002A3F70">
            <w:pPr>
              <w:spacing w:before="60" w:after="60"/>
              <w:jc w:val="center"/>
              <w:rPr>
                <w:sz w:val="18"/>
                <w:szCs w:val="18"/>
                <w:lang w:eastAsia="en-US"/>
              </w:rPr>
            </w:pPr>
            <w:r w:rsidRPr="00463AC7">
              <w:rPr>
                <w:sz w:val="18"/>
                <w:szCs w:val="18"/>
                <w:lang w:eastAsia="en-US"/>
              </w:rPr>
              <w:t>2 kompleta</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F3CDD4" w14:textId="0204A715" w:rsidR="002A3F70" w:rsidRPr="008B3889" w:rsidRDefault="002A3F70" w:rsidP="002A3F70">
            <w:pPr>
              <w:jc w:val="left"/>
              <w:rPr>
                <w:lang w:eastAsia="en-US"/>
              </w:rPr>
            </w:pPr>
            <w:r>
              <w:rPr>
                <w:b/>
                <w:bCs/>
              </w:rPr>
              <w:t>Modularni sistem pretvornikov močnostne elektronike za napajanje izmeničnih trifaznih strojev:</w:t>
            </w:r>
          </w:p>
        </w:tc>
      </w:tr>
      <w:tr w:rsidR="002A3F70" w:rsidRPr="008B3889" w14:paraId="10C1B5AD" w14:textId="77777777" w:rsidTr="004479A9">
        <w:tc>
          <w:tcPr>
            <w:tcW w:w="1060" w:type="dxa"/>
            <w:tcBorders>
              <w:top w:val="nil"/>
              <w:left w:val="single" w:sz="4" w:space="0" w:color="auto"/>
              <w:bottom w:val="nil"/>
              <w:right w:val="single" w:sz="4" w:space="0" w:color="auto"/>
            </w:tcBorders>
          </w:tcPr>
          <w:p w14:paraId="730B897B"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3BA98A1D" w14:textId="2B86F256"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224611C" w14:textId="3A1FF09E" w:rsidR="002A3F70" w:rsidRDefault="002A3F70" w:rsidP="002A3F70">
            <w:pPr>
              <w:pStyle w:val="Odstavekseznama"/>
              <w:numPr>
                <w:ilvl w:val="0"/>
                <w:numId w:val="20"/>
              </w:numPr>
              <w:jc w:val="left"/>
            </w:pPr>
            <w:r>
              <w:t>Je zasnovan na t.i. kaskadni (angl. Back-to-back) vezavi dveh trifaznih mostičnih pretvornikov z vmesnim enosmernim vodilom</w:t>
            </w:r>
          </w:p>
        </w:tc>
        <w:tc>
          <w:tcPr>
            <w:tcW w:w="1985" w:type="dxa"/>
            <w:tcBorders>
              <w:top w:val="single" w:sz="4" w:space="0" w:color="auto"/>
              <w:left w:val="single" w:sz="4" w:space="0" w:color="auto"/>
              <w:bottom w:val="single" w:sz="4" w:space="0" w:color="auto"/>
              <w:right w:val="single" w:sz="4" w:space="0" w:color="auto"/>
            </w:tcBorders>
            <w:vAlign w:val="center"/>
          </w:tcPr>
          <w:p w14:paraId="5507FDA9" w14:textId="23FFD795"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E9B2406" w14:textId="77777777" w:rsidR="002A3F70" w:rsidRPr="008B3889" w:rsidRDefault="002A3F70" w:rsidP="002A3F70">
            <w:pPr>
              <w:spacing w:before="60" w:after="60"/>
              <w:ind w:right="-526"/>
              <w:rPr>
                <w:lang w:eastAsia="en-US"/>
              </w:rPr>
            </w:pPr>
          </w:p>
        </w:tc>
      </w:tr>
      <w:tr w:rsidR="002A3F70" w:rsidRPr="008B3889" w14:paraId="020F86CC" w14:textId="77777777" w:rsidTr="004479A9">
        <w:tc>
          <w:tcPr>
            <w:tcW w:w="1060" w:type="dxa"/>
            <w:tcBorders>
              <w:top w:val="nil"/>
              <w:left w:val="single" w:sz="4" w:space="0" w:color="auto"/>
              <w:bottom w:val="nil"/>
              <w:right w:val="single" w:sz="4" w:space="0" w:color="auto"/>
            </w:tcBorders>
          </w:tcPr>
          <w:p w14:paraId="564B44FB"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93CA8FB" w14:textId="4B8206CA"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72B5403" w14:textId="133F0813" w:rsidR="002A3F70" w:rsidRDefault="002A3F70" w:rsidP="002A3F70">
            <w:pPr>
              <w:pStyle w:val="Odstavekseznama"/>
              <w:numPr>
                <w:ilvl w:val="0"/>
                <w:numId w:val="20"/>
              </w:numPr>
              <w:jc w:val="left"/>
            </w:pPr>
            <w:r>
              <w:t>Omogoča 4-kvadrantno obratovanje</w:t>
            </w:r>
          </w:p>
        </w:tc>
        <w:tc>
          <w:tcPr>
            <w:tcW w:w="1985" w:type="dxa"/>
            <w:tcBorders>
              <w:top w:val="single" w:sz="4" w:space="0" w:color="auto"/>
              <w:left w:val="single" w:sz="4" w:space="0" w:color="auto"/>
              <w:bottom w:val="single" w:sz="4" w:space="0" w:color="auto"/>
              <w:right w:val="single" w:sz="4" w:space="0" w:color="auto"/>
            </w:tcBorders>
            <w:vAlign w:val="center"/>
          </w:tcPr>
          <w:p w14:paraId="255B4959" w14:textId="437BF2B7"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3A199255" w14:textId="77777777" w:rsidR="002A3F70" w:rsidRPr="008B3889" w:rsidRDefault="002A3F70" w:rsidP="002A3F70">
            <w:pPr>
              <w:spacing w:before="60" w:after="60"/>
              <w:ind w:right="-526"/>
              <w:rPr>
                <w:lang w:eastAsia="en-US"/>
              </w:rPr>
            </w:pPr>
          </w:p>
        </w:tc>
      </w:tr>
      <w:tr w:rsidR="002A3F70" w:rsidRPr="008B3889" w14:paraId="09900F08" w14:textId="77777777" w:rsidTr="004479A9">
        <w:tc>
          <w:tcPr>
            <w:tcW w:w="1060" w:type="dxa"/>
            <w:tcBorders>
              <w:top w:val="nil"/>
              <w:left w:val="single" w:sz="4" w:space="0" w:color="auto"/>
              <w:bottom w:val="nil"/>
              <w:right w:val="single" w:sz="4" w:space="0" w:color="auto"/>
            </w:tcBorders>
          </w:tcPr>
          <w:p w14:paraId="2263BEA5"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3A461CEA" w14:textId="412ACF69"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D00397" w14:textId="3B763189" w:rsidR="002A3F70" w:rsidRDefault="002A3F70" w:rsidP="002A3F70">
            <w:pPr>
              <w:pStyle w:val="Odstavekseznama"/>
              <w:numPr>
                <w:ilvl w:val="0"/>
                <w:numId w:val="20"/>
              </w:numPr>
              <w:jc w:val="left"/>
            </w:pPr>
            <w:r>
              <w:t xml:space="preserve">Največja dovoljena napetost enosmernega vodila: </w:t>
            </w:r>
            <w:r>
              <w:rPr>
                <w:rFonts w:cs="Calibri"/>
              </w:rPr>
              <w:t>≥</w:t>
            </w:r>
            <w:r>
              <w:t xml:space="preserve"> 800 V</w:t>
            </w:r>
          </w:p>
        </w:tc>
        <w:tc>
          <w:tcPr>
            <w:tcW w:w="1985" w:type="dxa"/>
            <w:tcBorders>
              <w:top w:val="single" w:sz="4" w:space="0" w:color="auto"/>
              <w:left w:val="single" w:sz="4" w:space="0" w:color="auto"/>
              <w:bottom w:val="single" w:sz="4" w:space="0" w:color="auto"/>
              <w:right w:val="single" w:sz="4" w:space="0" w:color="auto"/>
            </w:tcBorders>
            <w:vAlign w:val="center"/>
          </w:tcPr>
          <w:p w14:paraId="4C4B645A" w14:textId="409D28A2"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0355B1BB" w14:textId="77777777" w:rsidR="002A3F70" w:rsidRPr="008B3889" w:rsidRDefault="002A3F70" w:rsidP="002A3F70">
            <w:pPr>
              <w:spacing w:before="60" w:after="60"/>
              <w:ind w:right="-526"/>
              <w:jc w:val="left"/>
              <w:rPr>
                <w:lang w:eastAsia="en-US"/>
              </w:rPr>
            </w:pPr>
          </w:p>
        </w:tc>
      </w:tr>
      <w:tr w:rsidR="002A3F70" w:rsidRPr="008B3889" w14:paraId="229F82ED" w14:textId="77777777" w:rsidTr="004479A9">
        <w:tc>
          <w:tcPr>
            <w:tcW w:w="1060" w:type="dxa"/>
            <w:tcBorders>
              <w:top w:val="nil"/>
              <w:left w:val="single" w:sz="4" w:space="0" w:color="auto"/>
              <w:bottom w:val="nil"/>
              <w:right w:val="single" w:sz="4" w:space="0" w:color="auto"/>
            </w:tcBorders>
          </w:tcPr>
          <w:p w14:paraId="0474AFAA"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3B9D42C0" w14:textId="27B5CC8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B169373" w14:textId="60BA73AA" w:rsidR="002A3F70" w:rsidRDefault="002A3F70" w:rsidP="002A3F70">
            <w:pPr>
              <w:pStyle w:val="Odstavekseznama"/>
              <w:numPr>
                <w:ilvl w:val="0"/>
                <w:numId w:val="20"/>
              </w:numPr>
              <w:jc w:val="left"/>
            </w:pPr>
            <w:r>
              <w:t xml:space="preserve">Največja moč sistema: </w:t>
            </w:r>
            <w:r>
              <w:rPr>
                <w:rFonts w:cs="Calibri"/>
              </w:rPr>
              <w:t>≥ </w:t>
            </w:r>
            <w:r>
              <w:t>44 kW (trajno obratovanje pri stikalni frekvenci 10 kHz in največji dovoljeni napetosti enosmernega vodila)</w:t>
            </w:r>
          </w:p>
        </w:tc>
        <w:tc>
          <w:tcPr>
            <w:tcW w:w="1985" w:type="dxa"/>
            <w:tcBorders>
              <w:top w:val="single" w:sz="4" w:space="0" w:color="auto"/>
              <w:left w:val="single" w:sz="4" w:space="0" w:color="auto"/>
              <w:bottom w:val="single" w:sz="4" w:space="0" w:color="auto"/>
              <w:right w:val="single" w:sz="4" w:space="0" w:color="auto"/>
            </w:tcBorders>
            <w:vAlign w:val="center"/>
          </w:tcPr>
          <w:p w14:paraId="4C235222" w14:textId="4051AC6D"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0212B467" w14:textId="77777777" w:rsidR="002A3F70" w:rsidRPr="008B3889" w:rsidRDefault="002A3F70" w:rsidP="002A3F70">
            <w:pPr>
              <w:spacing w:before="60" w:after="60"/>
              <w:ind w:right="-526"/>
              <w:jc w:val="left"/>
              <w:rPr>
                <w:lang w:eastAsia="en-US"/>
              </w:rPr>
            </w:pPr>
          </w:p>
        </w:tc>
      </w:tr>
      <w:tr w:rsidR="002A3F70" w:rsidRPr="008B3889" w14:paraId="59FD34B0" w14:textId="77777777" w:rsidTr="004479A9">
        <w:tc>
          <w:tcPr>
            <w:tcW w:w="1060" w:type="dxa"/>
            <w:tcBorders>
              <w:top w:val="nil"/>
              <w:left w:val="single" w:sz="4" w:space="0" w:color="auto"/>
              <w:bottom w:val="nil"/>
              <w:right w:val="single" w:sz="4" w:space="0" w:color="auto"/>
            </w:tcBorders>
          </w:tcPr>
          <w:p w14:paraId="0F2A998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5E1A5737" w14:textId="614AD718"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390C2B5" w14:textId="7142B77F" w:rsidR="002A3F70" w:rsidRDefault="002A3F70" w:rsidP="002A3F70">
            <w:pPr>
              <w:pStyle w:val="Odstavekseznama"/>
              <w:numPr>
                <w:ilvl w:val="0"/>
                <w:numId w:val="20"/>
              </w:numPr>
              <w:jc w:val="left"/>
            </w:pPr>
            <w:r>
              <w:t xml:space="preserve">Največji linijski tok: </w:t>
            </w:r>
            <w:r>
              <w:rPr>
                <w:rFonts w:cs="Calibri"/>
              </w:rPr>
              <w:t xml:space="preserve">≥ </w:t>
            </w:r>
            <w:r>
              <w:t>70 Arms (trajno obratovanje pri stikalni frekvenci 10 kHz).</w:t>
            </w:r>
          </w:p>
        </w:tc>
        <w:tc>
          <w:tcPr>
            <w:tcW w:w="1985" w:type="dxa"/>
            <w:tcBorders>
              <w:top w:val="single" w:sz="4" w:space="0" w:color="auto"/>
              <w:left w:val="single" w:sz="4" w:space="0" w:color="auto"/>
              <w:bottom w:val="single" w:sz="4" w:space="0" w:color="auto"/>
              <w:right w:val="single" w:sz="4" w:space="0" w:color="auto"/>
            </w:tcBorders>
            <w:vAlign w:val="center"/>
          </w:tcPr>
          <w:p w14:paraId="538A588B" w14:textId="1930C084"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7D73AE93" w14:textId="77777777" w:rsidR="002A3F70" w:rsidRPr="008B3889" w:rsidRDefault="002A3F70" w:rsidP="002A3F70">
            <w:pPr>
              <w:spacing w:before="60" w:after="60"/>
              <w:ind w:right="-526"/>
              <w:jc w:val="left"/>
              <w:rPr>
                <w:lang w:eastAsia="en-US"/>
              </w:rPr>
            </w:pPr>
          </w:p>
        </w:tc>
      </w:tr>
      <w:tr w:rsidR="002A3F70" w:rsidRPr="008B3889" w14:paraId="3062B4FD" w14:textId="77777777" w:rsidTr="004479A9">
        <w:tc>
          <w:tcPr>
            <w:tcW w:w="1060" w:type="dxa"/>
            <w:tcBorders>
              <w:top w:val="nil"/>
              <w:left w:val="single" w:sz="4" w:space="0" w:color="auto"/>
              <w:bottom w:val="nil"/>
              <w:right w:val="single" w:sz="4" w:space="0" w:color="auto"/>
            </w:tcBorders>
          </w:tcPr>
          <w:p w14:paraId="26EFE46E"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38DCB7A3" w14:textId="5128D7E9"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67DAA15" w14:textId="63AA9BE7" w:rsidR="002A3F70" w:rsidRDefault="002A3F70" w:rsidP="002A3F70">
            <w:pPr>
              <w:pStyle w:val="Odstavekseznama"/>
              <w:numPr>
                <w:ilvl w:val="0"/>
                <w:numId w:val="20"/>
              </w:numPr>
              <w:jc w:val="left"/>
            </w:pPr>
            <w:r>
              <w:t xml:space="preserve">Območje možnih stikalnih frekvenc pretvornika na pogonski strani: od </w:t>
            </w:r>
            <w:r>
              <w:rPr>
                <w:rFonts w:cs="Calibri"/>
              </w:rPr>
              <w:t>≤</w:t>
            </w:r>
            <w:r>
              <w:t xml:space="preserve">5 kHz do </w:t>
            </w:r>
            <w:r>
              <w:rPr>
                <w:rFonts w:cs="Calibri"/>
              </w:rPr>
              <w:t>≥</w:t>
            </w:r>
            <w:r>
              <w:t>10 kHz</w:t>
            </w:r>
          </w:p>
        </w:tc>
        <w:tc>
          <w:tcPr>
            <w:tcW w:w="1985" w:type="dxa"/>
            <w:tcBorders>
              <w:top w:val="single" w:sz="4" w:space="0" w:color="auto"/>
              <w:left w:val="single" w:sz="4" w:space="0" w:color="auto"/>
              <w:bottom w:val="single" w:sz="4" w:space="0" w:color="auto"/>
              <w:right w:val="single" w:sz="4" w:space="0" w:color="auto"/>
            </w:tcBorders>
            <w:vAlign w:val="center"/>
          </w:tcPr>
          <w:p w14:paraId="1DF28E25" w14:textId="0E57F611"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7D43E2DA" w14:textId="77777777" w:rsidR="002A3F70" w:rsidRPr="008B3889" w:rsidRDefault="002A3F70" w:rsidP="002A3F70">
            <w:pPr>
              <w:spacing w:before="60" w:after="60"/>
              <w:ind w:right="-526"/>
              <w:jc w:val="left"/>
              <w:rPr>
                <w:lang w:eastAsia="en-US"/>
              </w:rPr>
            </w:pPr>
          </w:p>
        </w:tc>
      </w:tr>
      <w:tr w:rsidR="002A3F70" w:rsidRPr="008B3889" w14:paraId="539C5FEC" w14:textId="77777777" w:rsidTr="004479A9">
        <w:tc>
          <w:tcPr>
            <w:tcW w:w="1060" w:type="dxa"/>
            <w:tcBorders>
              <w:top w:val="nil"/>
              <w:left w:val="single" w:sz="4" w:space="0" w:color="auto"/>
              <w:bottom w:val="nil"/>
              <w:right w:val="single" w:sz="4" w:space="0" w:color="auto"/>
            </w:tcBorders>
          </w:tcPr>
          <w:p w14:paraId="700C2D49"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55C6280C" w14:textId="5C562667"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FB41E8" w14:textId="232D15C5" w:rsidR="002A3F70" w:rsidRDefault="002A3F70" w:rsidP="002A3F70">
            <w:pPr>
              <w:pStyle w:val="Odstavekseznama"/>
              <w:numPr>
                <w:ilvl w:val="0"/>
                <w:numId w:val="20"/>
              </w:numPr>
              <w:jc w:val="left"/>
            </w:pPr>
            <w:r>
              <w:t xml:space="preserve">Najvišja napetost omrežja: </w:t>
            </w:r>
            <w:r>
              <w:rPr>
                <w:rFonts w:cs="Calibri"/>
              </w:rPr>
              <w:t>≥</w:t>
            </w:r>
            <w:r>
              <w:t> 480 Vrms</w:t>
            </w:r>
          </w:p>
        </w:tc>
        <w:tc>
          <w:tcPr>
            <w:tcW w:w="1985" w:type="dxa"/>
            <w:tcBorders>
              <w:top w:val="single" w:sz="4" w:space="0" w:color="auto"/>
              <w:left w:val="single" w:sz="4" w:space="0" w:color="auto"/>
              <w:bottom w:val="single" w:sz="4" w:space="0" w:color="auto"/>
              <w:right w:val="single" w:sz="4" w:space="0" w:color="auto"/>
            </w:tcBorders>
            <w:vAlign w:val="center"/>
          </w:tcPr>
          <w:p w14:paraId="1B1C2A30" w14:textId="3E8B9C40"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228B432A" w14:textId="77777777" w:rsidR="002A3F70" w:rsidRPr="008B3889" w:rsidRDefault="002A3F70" w:rsidP="002A3F70">
            <w:pPr>
              <w:spacing w:before="60" w:after="60"/>
              <w:ind w:right="-526"/>
              <w:jc w:val="left"/>
              <w:rPr>
                <w:lang w:eastAsia="en-US"/>
              </w:rPr>
            </w:pPr>
          </w:p>
        </w:tc>
      </w:tr>
      <w:tr w:rsidR="002A3F70" w:rsidRPr="008B3889" w14:paraId="0C28EF55" w14:textId="77777777" w:rsidTr="004479A9">
        <w:tc>
          <w:tcPr>
            <w:tcW w:w="1060" w:type="dxa"/>
            <w:tcBorders>
              <w:top w:val="nil"/>
              <w:left w:val="single" w:sz="4" w:space="0" w:color="auto"/>
              <w:bottom w:val="nil"/>
              <w:right w:val="single" w:sz="4" w:space="0" w:color="auto"/>
            </w:tcBorders>
          </w:tcPr>
          <w:p w14:paraId="4D863011"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3118CD62" w14:textId="059F5B8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F8BEA9E" w14:textId="32CEC174" w:rsidR="002A3F70" w:rsidRDefault="002A3F70" w:rsidP="002A3F70">
            <w:pPr>
              <w:pStyle w:val="Odstavekseznama"/>
              <w:numPr>
                <w:ilvl w:val="0"/>
                <w:numId w:val="20"/>
              </w:numPr>
              <w:jc w:val="left"/>
            </w:pPr>
            <w:r>
              <w:t xml:space="preserve">Frekvenca omrežja: od </w:t>
            </w:r>
            <w:r>
              <w:rPr>
                <w:rFonts w:cs="Calibri"/>
              </w:rPr>
              <w:t>≤</w:t>
            </w:r>
            <w:r>
              <w:t xml:space="preserve">50 Hz od </w:t>
            </w:r>
            <w:r>
              <w:rPr>
                <w:rFonts w:cs="Calibri"/>
              </w:rPr>
              <w:t>≥</w:t>
            </w:r>
            <w:r>
              <w:t>60 Hz</w:t>
            </w:r>
          </w:p>
        </w:tc>
        <w:tc>
          <w:tcPr>
            <w:tcW w:w="1985" w:type="dxa"/>
            <w:tcBorders>
              <w:top w:val="single" w:sz="4" w:space="0" w:color="auto"/>
              <w:left w:val="single" w:sz="4" w:space="0" w:color="auto"/>
              <w:bottom w:val="single" w:sz="4" w:space="0" w:color="auto"/>
              <w:right w:val="single" w:sz="4" w:space="0" w:color="auto"/>
            </w:tcBorders>
            <w:vAlign w:val="center"/>
          </w:tcPr>
          <w:p w14:paraId="55B463D9" w14:textId="4BF012D6" w:rsidR="002A3F70" w:rsidRDefault="002A3F70" w:rsidP="002A3F70">
            <w:pPr>
              <w:spacing w:before="60" w:after="60"/>
              <w:jc w:val="cente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04675B5F" w14:textId="77777777" w:rsidR="002A3F70" w:rsidRPr="008B3889" w:rsidRDefault="002A3F70" w:rsidP="002A3F70">
            <w:pPr>
              <w:spacing w:before="60" w:after="60"/>
              <w:ind w:right="-526"/>
              <w:jc w:val="left"/>
              <w:rPr>
                <w:lang w:eastAsia="en-US"/>
              </w:rPr>
            </w:pPr>
          </w:p>
        </w:tc>
      </w:tr>
      <w:tr w:rsidR="002A3F70" w:rsidRPr="008B3889" w14:paraId="6AF84A42" w14:textId="77777777" w:rsidTr="004479A9">
        <w:tc>
          <w:tcPr>
            <w:tcW w:w="1060" w:type="dxa"/>
            <w:tcBorders>
              <w:top w:val="nil"/>
              <w:left w:val="single" w:sz="4" w:space="0" w:color="auto"/>
              <w:bottom w:val="nil"/>
              <w:right w:val="single" w:sz="4" w:space="0" w:color="auto"/>
            </w:tcBorders>
          </w:tcPr>
          <w:p w14:paraId="27E6FDA5"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769D4CF1" w14:textId="2D1C0B37"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B9DABBF" w14:textId="04B24909" w:rsidR="002A3F70" w:rsidRDefault="002A3F70" w:rsidP="002A3F70">
            <w:pPr>
              <w:pStyle w:val="Odstavekseznama"/>
              <w:numPr>
                <w:ilvl w:val="0"/>
                <w:numId w:val="20"/>
              </w:numPr>
              <w:jc w:val="left"/>
            </w:pPr>
            <w:r>
              <w:t>Vsebuje AFE filter na omrežni strani, ki je uglašen s stikalno frekvenco pretvornika na omrežni strani</w:t>
            </w:r>
          </w:p>
        </w:tc>
        <w:tc>
          <w:tcPr>
            <w:tcW w:w="1985" w:type="dxa"/>
            <w:tcBorders>
              <w:top w:val="single" w:sz="4" w:space="0" w:color="auto"/>
              <w:left w:val="single" w:sz="4" w:space="0" w:color="auto"/>
              <w:bottom w:val="single" w:sz="4" w:space="0" w:color="auto"/>
              <w:right w:val="single" w:sz="4" w:space="0" w:color="auto"/>
            </w:tcBorders>
            <w:vAlign w:val="center"/>
          </w:tcPr>
          <w:p w14:paraId="355E88DB" w14:textId="308293FE"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06B50E75" w14:textId="77777777" w:rsidR="002A3F70" w:rsidRPr="008B3889" w:rsidRDefault="002A3F70" w:rsidP="002A3F70">
            <w:pPr>
              <w:spacing w:before="60" w:after="60"/>
              <w:ind w:right="-526"/>
              <w:rPr>
                <w:lang w:eastAsia="en-US"/>
              </w:rPr>
            </w:pPr>
          </w:p>
        </w:tc>
      </w:tr>
      <w:tr w:rsidR="002A3F70" w:rsidRPr="008B3889" w14:paraId="5D14473C" w14:textId="77777777" w:rsidTr="004479A9">
        <w:tc>
          <w:tcPr>
            <w:tcW w:w="1060" w:type="dxa"/>
            <w:tcBorders>
              <w:top w:val="nil"/>
              <w:left w:val="single" w:sz="4" w:space="0" w:color="auto"/>
              <w:bottom w:val="nil"/>
              <w:right w:val="single" w:sz="4" w:space="0" w:color="auto"/>
            </w:tcBorders>
          </w:tcPr>
          <w:p w14:paraId="6E51C22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75A78D6" w14:textId="7A71799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34DA6516" w14:textId="038CC5AD" w:rsidR="002A3F70" w:rsidRDefault="002A3F70" w:rsidP="002A3F70">
            <w:pPr>
              <w:pStyle w:val="Odstavekseznama"/>
              <w:numPr>
                <w:ilvl w:val="0"/>
                <w:numId w:val="20"/>
              </w:numPr>
              <w:jc w:val="left"/>
            </w:pPr>
            <w:r>
              <w:t xml:space="preserve">Stikalna frekvenca pretvornika na omrežni strani: </w:t>
            </w:r>
            <w:r>
              <w:rPr>
                <w:rFonts w:cs="Calibri"/>
              </w:rPr>
              <w:t>≥</w:t>
            </w:r>
            <w:r>
              <w:t xml:space="preserve">5 kHz in </w:t>
            </w:r>
            <w:r>
              <w:rPr>
                <w:rFonts w:cs="Calibri"/>
              </w:rPr>
              <w:t>≤</w:t>
            </w:r>
            <w:r>
              <w:t>25 kHz ter je usklajena z AFE filtrom</w:t>
            </w:r>
          </w:p>
        </w:tc>
        <w:tc>
          <w:tcPr>
            <w:tcW w:w="1985" w:type="dxa"/>
            <w:tcBorders>
              <w:top w:val="single" w:sz="4" w:space="0" w:color="auto"/>
              <w:left w:val="single" w:sz="4" w:space="0" w:color="auto"/>
              <w:right w:val="single" w:sz="4" w:space="0" w:color="auto"/>
            </w:tcBorders>
            <w:vAlign w:val="center"/>
          </w:tcPr>
          <w:p w14:paraId="6BC3845C" w14:textId="697CB8DC"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46B9B2FC" w14:textId="77777777" w:rsidR="002A3F70" w:rsidRPr="008B3889" w:rsidRDefault="002A3F70" w:rsidP="002A3F70">
            <w:pPr>
              <w:spacing w:before="60" w:after="60"/>
              <w:ind w:right="-526"/>
              <w:rPr>
                <w:lang w:eastAsia="en-US"/>
              </w:rPr>
            </w:pPr>
          </w:p>
        </w:tc>
      </w:tr>
      <w:tr w:rsidR="002A3F70" w:rsidRPr="008B3889" w14:paraId="4466008C" w14:textId="77777777" w:rsidTr="004479A9">
        <w:tc>
          <w:tcPr>
            <w:tcW w:w="1060" w:type="dxa"/>
            <w:tcBorders>
              <w:top w:val="nil"/>
              <w:left w:val="single" w:sz="4" w:space="0" w:color="auto"/>
              <w:bottom w:val="nil"/>
              <w:right w:val="single" w:sz="4" w:space="0" w:color="auto"/>
            </w:tcBorders>
          </w:tcPr>
          <w:p w14:paraId="56486CAB"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vAlign w:val="center"/>
          </w:tcPr>
          <w:p w14:paraId="6DFDB2E5" w14:textId="64A62E3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8C4DCD3" w14:textId="37BBA4BF" w:rsidR="002A3F70" w:rsidRDefault="002A3F70" w:rsidP="002A3F70">
            <w:pPr>
              <w:pStyle w:val="Odstavekseznama"/>
              <w:numPr>
                <w:ilvl w:val="0"/>
                <w:numId w:val="20"/>
              </w:numPr>
              <w:jc w:val="left"/>
            </w:pPr>
            <w:r>
              <w:t>Omogoča obratovanje s faktorjem delavnosti: od -1 do 1</w:t>
            </w:r>
          </w:p>
        </w:tc>
        <w:tc>
          <w:tcPr>
            <w:tcW w:w="1985" w:type="dxa"/>
            <w:tcBorders>
              <w:top w:val="single" w:sz="4" w:space="0" w:color="auto"/>
              <w:left w:val="single" w:sz="4" w:space="0" w:color="auto"/>
              <w:bottom w:val="single" w:sz="4" w:space="0" w:color="auto"/>
              <w:right w:val="single" w:sz="4" w:space="0" w:color="auto"/>
            </w:tcBorders>
            <w:vAlign w:val="center"/>
          </w:tcPr>
          <w:p w14:paraId="1F3C9CA8" w14:textId="2F8661FF"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vAlign w:val="center"/>
          </w:tcPr>
          <w:p w14:paraId="7352A3E2" w14:textId="77777777" w:rsidR="002A3F70" w:rsidRPr="008B3889" w:rsidRDefault="002A3F70" w:rsidP="002A3F70">
            <w:pPr>
              <w:spacing w:before="60" w:after="60"/>
              <w:ind w:right="-526"/>
              <w:jc w:val="left"/>
              <w:rPr>
                <w:lang w:eastAsia="en-US"/>
              </w:rPr>
            </w:pPr>
          </w:p>
        </w:tc>
      </w:tr>
      <w:tr w:rsidR="002A3F70" w:rsidRPr="008B3889" w14:paraId="7436A222" w14:textId="77777777" w:rsidTr="004479A9">
        <w:tc>
          <w:tcPr>
            <w:tcW w:w="1060" w:type="dxa"/>
            <w:tcBorders>
              <w:top w:val="nil"/>
              <w:left w:val="single" w:sz="4" w:space="0" w:color="auto"/>
              <w:bottom w:val="nil"/>
              <w:right w:val="single" w:sz="4" w:space="0" w:color="auto"/>
            </w:tcBorders>
          </w:tcPr>
          <w:p w14:paraId="2BFA5B6A"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2312C6BA" w14:textId="6A6E7E90"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5E8266" w14:textId="4E5602F4" w:rsidR="002A3F70" w:rsidRDefault="002A3F70" w:rsidP="002A3F70">
            <w:pPr>
              <w:pStyle w:val="Odstavekseznama"/>
              <w:numPr>
                <w:ilvl w:val="0"/>
                <w:numId w:val="20"/>
              </w:numPr>
              <w:jc w:val="left"/>
            </w:pPr>
            <w:r>
              <w:t>Ima prisilno zračno hlajenje trifaznih pretvorniških modulov</w:t>
            </w:r>
          </w:p>
        </w:tc>
        <w:tc>
          <w:tcPr>
            <w:tcW w:w="1985" w:type="dxa"/>
            <w:tcBorders>
              <w:top w:val="single" w:sz="4" w:space="0" w:color="auto"/>
              <w:left w:val="single" w:sz="4" w:space="0" w:color="auto"/>
              <w:bottom w:val="single" w:sz="4" w:space="0" w:color="auto"/>
              <w:right w:val="single" w:sz="4" w:space="0" w:color="auto"/>
            </w:tcBorders>
            <w:vAlign w:val="center"/>
          </w:tcPr>
          <w:p w14:paraId="5C352D54" w14:textId="0A41A48F"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7F18C47B" w14:textId="77777777" w:rsidR="002A3F70" w:rsidRPr="008B3889" w:rsidRDefault="002A3F70" w:rsidP="002A3F70">
            <w:pPr>
              <w:spacing w:before="60" w:after="60"/>
              <w:ind w:right="-526"/>
              <w:rPr>
                <w:lang w:eastAsia="en-US"/>
              </w:rPr>
            </w:pPr>
          </w:p>
        </w:tc>
      </w:tr>
      <w:tr w:rsidR="002A3F70" w:rsidRPr="008B3889" w14:paraId="692FB577" w14:textId="77777777" w:rsidTr="004479A9">
        <w:tc>
          <w:tcPr>
            <w:tcW w:w="1060" w:type="dxa"/>
            <w:tcBorders>
              <w:top w:val="nil"/>
              <w:left w:val="single" w:sz="4" w:space="0" w:color="auto"/>
              <w:bottom w:val="nil"/>
              <w:right w:val="single" w:sz="4" w:space="0" w:color="auto"/>
            </w:tcBorders>
          </w:tcPr>
          <w:p w14:paraId="042D68E5"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70F44958" w14:textId="3B27E29D"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66AEB039" w14:textId="7C3880C0" w:rsidR="002A3F70" w:rsidRDefault="002A3F70" w:rsidP="002A3F70">
            <w:pPr>
              <w:pStyle w:val="Odstavekseznama"/>
              <w:numPr>
                <w:ilvl w:val="0"/>
                <w:numId w:val="20"/>
              </w:numPr>
              <w:jc w:val="left"/>
            </w:pPr>
            <w:r>
              <w:t>Ima izvedeno meritev trenutnih vrednosti vseh linijskih tokov na usmerniškem (omrežnem) in razsmerniškem (pogonskem) mostičnem pretvorniku (skupaj 6x)</w:t>
            </w:r>
          </w:p>
        </w:tc>
        <w:tc>
          <w:tcPr>
            <w:tcW w:w="1985" w:type="dxa"/>
            <w:tcBorders>
              <w:top w:val="single" w:sz="4" w:space="0" w:color="auto"/>
              <w:left w:val="single" w:sz="4" w:space="0" w:color="auto"/>
              <w:right w:val="single" w:sz="4" w:space="0" w:color="auto"/>
            </w:tcBorders>
            <w:vAlign w:val="center"/>
          </w:tcPr>
          <w:p w14:paraId="0A71DB83" w14:textId="1EEA38C9"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4CFEE1F8" w14:textId="77777777" w:rsidR="002A3F70" w:rsidRPr="008B3889" w:rsidRDefault="002A3F70" w:rsidP="002A3F70">
            <w:pPr>
              <w:spacing w:before="60" w:after="60"/>
              <w:ind w:right="-526"/>
              <w:rPr>
                <w:lang w:eastAsia="en-US"/>
              </w:rPr>
            </w:pPr>
          </w:p>
        </w:tc>
      </w:tr>
      <w:tr w:rsidR="002A3F70" w:rsidRPr="008B3889" w14:paraId="5F08F7B1" w14:textId="77777777" w:rsidTr="004479A9">
        <w:tc>
          <w:tcPr>
            <w:tcW w:w="1060" w:type="dxa"/>
            <w:tcBorders>
              <w:top w:val="nil"/>
              <w:left w:val="single" w:sz="4" w:space="0" w:color="auto"/>
              <w:bottom w:val="nil"/>
              <w:right w:val="single" w:sz="4" w:space="0" w:color="auto"/>
            </w:tcBorders>
          </w:tcPr>
          <w:p w14:paraId="6B1BD703"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6519648" w14:textId="22247150"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2FF3241" w14:textId="5A3901BB" w:rsidR="002A3F70" w:rsidRDefault="002A3F70" w:rsidP="002A3F70">
            <w:pPr>
              <w:pStyle w:val="Odstavekseznama"/>
              <w:numPr>
                <w:ilvl w:val="0"/>
                <w:numId w:val="20"/>
              </w:numPr>
              <w:jc w:val="left"/>
            </w:pPr>
            <w:r>
              <w:t xml:space="preserve">Ima izvedeno meritev trenutnih vrednosti napetosti </w:t>
            </w:r>
            <w:r>
              <w:lastRenderedPageBreak/>
              <w:t>enosmernega vodila</w:t>
            </w:r>
          </w:p>
        </w:tc>
        <w:tc>
          <w:tcPr>
            <w:tcW w:w="1985" w:type="dxa"/>
            <w:tcBorders>
              <w:top w:val="single" w:sz="4" w:space="0" w:color="auto"/>
              <w:left w:val="single" w:sz="4" w:space="0" w:color="auto"/>
              <w:bottom w:val="single" w:sz="4" w:space="0" w:color="auto"/>
              <w:right w:val="single" w:sz="4" w:space="0" w:color="auto"/>
            </w:tcBorders>
            <w:vAlign w:val="center"/>
          </w:tcPr>
          <w:p w14:paraId="3E30435D" w14:textId="326A9B12" w:rsidR="002A3F70" w:rsidRDefault="002A3F70" w:rsidP="002A3F70">
            <w:pPr>
              <w:spacing w:before="60" w:after="60"/>
              <w:jc w:val="center"/>
              <w:rPr>
                <w:lang w:eastAsia="en-US"/>
              </w:rPr>
            </w:pPr>
            <w:r w:rsidRPr="00F84FD5">
              <w:rPr>
                <w:rFonts w:eastAsia="Calibri" w:cstheme="minorHAnsi"/>
                <w:b/>
                <w:sz w:val="20"/>
                <w:szCs w:val="20"/>
              </w:rPr>
              <w:lastRenderedPageBreak/>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5C9519BB" w14:textId="77777777" w:rsidR="002A3F70" w:rsidRPr="008B3889" w:rsidRDefault="002A3F70" w:rsidP="002A3F70">
            <w:pPr>
              <w:spacing w:before="60" w:after="60"/>
              <w:ind w:right="-526"/>
              <w:rPr>
                <w:lang w:eastAsia="en-US"/>
              </w:rPr>
            </w:pPr>
          </w:p>
        </w:tc>
      </w:tr>
      <w:tr w:rsidR="002A3F70" w:rsidRPr="008B3889" w14:paraId="55F910C4" w14:textId="77777777" w:rsidTr="0091057F">
        <w:tc>
          <w:tcPr>
            <w:tcW w:w="1060" w:type="dxa"/>
            <w:tcBorders>
              <w:top w:val="nil"/>
              <w:left w:val="single" w:sz="4" w:space="0" w:color="auto"/>
              <w:bottom w:val="nil"/>
              <w:right w:val="single" w:sz="4" w:space="0" w:color="auto"/>
            </w:tcBorders>
          </w:tcPr>
          <w:p w14:paraId="4BA76FC0"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3DC6FBFA" w14:textId="2BEA03F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15BD7E77" w14:textId="2476EC96" w:rsidR="002A3F70" w:rsidRDefault="002A3F70" w:rsidP="002A3F70">
            <w:pPr>
              <w:pStyle w:val="Odstavekseznama"/>
              <w:numPr>
                <w:ilvl w:val="0"/>
                <w:numId w:val="20"/>
              </w:numPr>
              <w:jc w:val="left"/>
            </w:pPr>
            <w:r>
              <w:t>Ima izvedeno meritev trenutnih vrednosti linijskih tokov (3x) in trenutnih vrednosti faznih napetosti (3x) na omrežni strani AFE filtra, kar omogoča regulacijo faktorja delavnosti na omrežni strani pretvornika.</w:t>
            </w:r>
          </w:p>
        </w:tc>
        <w:tc>
          <w:tcPr>
            <w:tcW w:w="1985" w:type="dxa"/>
            <w:tcBorders>
              <w:top w:val="single" w:sz="4" w:space="0" w:color="auto"/>
              <w:left w:val="single" w:sz="4" w:space="0" w:color="auto"/>
              <w:right w:val="single" w:sz="4" w:space="0" w:color="auto"/>
            </w:tcBorders>
            <w:vAlign w:val="center"/>
          </w:tcPr>
          <w:p w14:paraId="768DEF50" w14:textId="3AC36A7D"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3E22BEA8" w14:textId="77777777" w:rsidR="002A3F70" w:rsidRPr="008B3889" w:rsidRDefault="002A3F70" w:rsidP="002A3F70">
            <w:pPr>
              <w:spacing w:before="60" w:after="60"/>
              <w:ind w:right="-526"/>
              <w:rPr>
                <w:lang w:eastAsia="en-US"/>
              </w:rPr>
            </w:pPr>
          </w:p>
        </w:tc>
      </w:tr>
      <w:tr w:rsidR="002A3F70" w:rsidRPr="008B3889" w14:paraId="0850A874" w14:textId="77777777" w:rsidTr="004479A9">
        <w:tc>
          <w:tcPr>
            <w:tcW w:w="1060" w:type="dxa"/>
            <w:tcBorders>
              <w:top w:val="nil"/>
              <w:left w:val="single" w:sz="4" w:space="0" w:color="auto"/>
              <w:bottom w:val="nil"/>
              <w:right w:val="single" w:sz="4" w:space="0" w:color="auto"/>
            </w:tcBorders>
          </w:tcPr>
          <w:p w14:paraId="2C32AA7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FAC820E" w14:textId="59EB1FE0"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28062CC7" w14:textId="29ABDD82" w:rsidR="002A3F70" w:rsidRDefault="002A3F70" w:rsidP="00F129C2">
            <w:pPr>
              <w:pStyle w:val="Odstavekseznama"/>
              <w:numPr>
                <w:ilvl w:val="0"/>
                <w:numId w:val="20"/>
              </w:numPr>
              <w:jc w:val="left"/>
            </w:pPr>
            <w:r>
              <w:t xml:space="preserve">Vsebuje modularno krmilno enoto za zajemanje, obdelavo in generiranje signalov na osnovi odprto-programirljivega procesorja ter ustreznih perifernih enot (t.j. AD in DA pretvornikov), ki na podlagi meritev omogočajo izvedbo vodenja celotnega sistema v realnem času. </w:t>
            </w:r>
          </w:p>
        </w:tc>
        <w:tc>
          <w:tcPr>
            <w:tcW w:w="1985" w:type="dxa"/>
            <w:tcBorders>
              <w:top w:val="single" w:sz="4" w:space="0" w:color="auto"/>
              <w:left w:val="single" w:sz="4" w:space="0" w:color="auto"/>
              <w:right w:val="single" w:sz="4" w:space="0" w:color="auto"/>
            </w:tcBorders>
            <w:vAlign w:val="center"/>
          </w:tcPr>
          <w:p w14:paraId="1B1EF82D" w14:textId="5AA2B444"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0E23A3D4" w14:textId="77777777" w:rsidR="002A3F70" w:rsidRPr="008B3889" w:rsidRDefault="002A3F70" w:rsidP="002A3F70">
            <w:pPr>
              <w:spacing w:before="60" w:after="60"/>
              <w:ind w:right="-526"/>
              <w:rPr>
                <w:lang w:eastAsia="en-US"/>
              </w:rPr>
            </w:pPr>
          </w:p>
        </w:tc>
      </w:tr>
      <w:tr w:rsidR="002A3F70" w:rsidRPr="008B3889" w14:paraId="3B4066D8" w14:textId="77777777" w:rsidTr="004479A9">
        <w:tc>
          <w:tcPr>
            <w:tcW w:w="1060" w:type="dxa"/>
            <w:tcBorders>
              <w:top w:val="nil"/>
              <w:left w:val="single" w:sz="4" w:space="0" w:color="auto"/>
              <w:bottom w:val="nil"/>
              <w:right w:val="single" w:sz="4" w:space="0" w:color="auto"/>
            </w:tcBorders>
          </w:tcPr>
          <w:p w14:paraId="58C29A4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5BB1C29E" w14:textId="51B2F089"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4D8404C2" w14:textId="6EC5CE8E" w:rsidR="002A3F70" w:rsidRDefault="002A3F70" w:rsidP="002A3F70">
            <w:pPr>
              <w:pStyle w:val="Odstavekseznama"/>
              <w:numPr>
                <w:ilvl w:val="0"/>
                <w:numId w:val="20"/>
              </w:numPr>
              <w:jc w:val="left"/>
            </w:pPr>
            <w:r>
              <w:t>Krmilna enota je povezana s centralnim računalnikom pod postavko 1.11 in omogoča izvedbo algoritmov vodenja po meri</w:t>
            </w:r>
            <w:r w:rsidR="001A1A36">
              <w:t xml:space="preserve"> (ustrezne algoritme vodenja lahko uporabnik programsko realizira s pomočjo blokovnega programiranja in jih naloži na programirljiv </w:t>
            </w:r>
            <w:r w:rsidR="00A16111">
              <w:t>procesor, kjer se algoritmi izvajajo v realnem času).</w:t>
            </w:r>
            <w:r w:rsidR="001A1A36">
              <w:t xml:space="preserve"> </w:t>
            </w:r>
          </w:p>
        </w:tc>
        <w:tc>
          <w:tcPr>
            <w:tcW w:w="1985" w:type="dxa"/>
            <w:tcBorders>
              <w:top w:val="single" w:sz="4" w:space="0" w:color="auto"/>
              <w:left w:val="single" w:sz="4" w:space="0" w:color="auto"/>
              <w:right w:val="single" w:sz="4" w:space="0" w:color="auto"/>
            </w:tcBorders>
            <w:vAlign w:val="center"/>
          </w:tcPr>
          <w:p w14:paraId="03D3FFA2" w14:textId="7F6E1785"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7702A352" w14:textId="77777777" w:rsidR="002A3F70" w:rsidRPr="008B3889" w:rsidRDefault="002A3F70" w:rsidP="002A3F70">
            <w:pPr>
              <w:spacing w:before="60" w:after="60"/>
              <w:ind w:right="-526"/>
              <w:rPr>
                <w:lang w:eastAsia="en-US"/>
              </w:rPr>
            </w:pPr>
          </w:p>
        </w:tc>
      </w:tr>
      <w:tr w:rsidR="002A3F70" w:rsidRPr="008B3889" w14:paraId="6D21FD07" w14:textId="77777777" w:rsidTr="004479A9">
        <w:tc>
          <w:tcPr>
            <w:tcW w:w="1060" w:type="dxa"/>
            <w:tcBorders>
              <w:top w:val="nil"/>
              <w:left w:val="single" w:sz="4" w:space="0" w:color="auto"/>
              <w:bottom w:val="nil"/>
              <w:right w:val="single" w:sz="4" w:space="0" w:color="auto"/>
            </w:tcBorders>
          </w:tcPr>
          <w:p w14:paraId="022489D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195B129B" w14:textId="65E44B2A"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5E57B15" w14:textId="3388E13B" w:rsidR="002A3F70" w:rsidRDefault="002A3F70" w:rsidP="002A3F70">
            <w:pPr>
              <w:pStyle w:val="Odstavekseznama"/>
              <w:numPr>
                <w:ilvl w:val="0"/>
                <w:numId w:val="20"/>
              </w:numPr>
              <w:jc w:val="left"/>
            </w:pPr>
            <w:r>
              <w:t>Krmilna enota omogoča blokovno programiranje algoritmov vodenja (na primer v programskem okolju Matlab Simulink, Plexim Plecs, NI LabView oz. enakovredno).</w:t>
            </w:r>
          </w:p>
        </w:tc>
        <w:tc>
          <w:tcPr>
            <w:tcW w:w="1985" w:type="dxa"/>
            <w:tcBorders>
              <w:top w:val="single" w:sz="4" w:space="0" w:color="auto"/>
              <w:left w:val="single" w:sz="4" w:space="0" w:color="auto"/>
              <w:bottom w:val="single" w:sz="4" w:space="0" w:color="auto"/>
              <w:right w:val="single" w:sz="4" w:space="0" w:color="auto"/>
            </w:tcBorders>
            <w:vAlign w:val="center"/>
          </w:tcPr>
          <w:p w14:paraId="708031E0" w14:textId="22F44D7A"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01066374" w14:textId="77777777" w:rsidR="002A3F70" w:rsidRPr="008B3889" w:rsidRDefault="002A3F70" w:rsidP="002A3F70">
            <w:pPr>
              <w:spacing w:before="60" w:after="60"/>
              <w:ind w:right="-526"/>
              <w:rPr>
                <w:lang w:eastAsia="en-US"/>
              </w:rPr>
            </w:pPr>
          </w:p>
        </w:tc>
      </w:tr>
      <w:tr w:rsidR="002A3F70" w:rsidRPr="008B3889" w14:paraId="37BBD144" w14:textId="77777777" w:rsidTr="008C7A88">
        <w:tc>
          <w:tcPr>
            <w:tcW w:w="1060" w:type="dxa"/>
            <w:tcBorders>
              <w:top w:val="nil"/>
              <w:left w:val="single" w:sz="4" w:space="0" w:color="auto"/>
              <w:bottom w:val="nil"/>
              <w:right w:val="single" w:sz="4" w:space="0" w:color="auto"/>
            </w:tcBorders>
          </w:tcPr>
          <w:p w14:paraId="7C0A9060"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1D74DD6F" w14:textId="79EFB548"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48CBE28" w14:textId="57C0874A" w:rsidR="002A3F70" w:rsidRDefault="002A3F70" w:rsidP="002A3F70">
            <w:pPr>
              <w:pStyle w:val="Odstavekseznama"/>
              <w:numPr>
                <w:ilvl w:val="0"/>
                <w:numId w:val="20"/>
              </w:numPr>
              <w:jc w:val="left"/>
            </w:pPr>
            <w:r>
              <w:t>Krmilna enota preko digitalnih oz. analognih vhodov zajema v realnem času vsaj naslednje signale:</w:t>
            </w:r>
          </w:p>
          <w:p w14:paraId="566800E9" w14:textId="77777777" w:rsidR="002A3F70" w:rsidRDefault="002A3F70" w:rsidP="002A3F70">
            <w:pPr>
              <w:pStyle w:val="Odstavekseznama"/>
              <w:numPr>
                <w:ilvl w:val="1"/>
                <w:numId w:val="20"/>
              </w:numPr>
              <w:jc w:val="left"/>
            </w:pPr>
            <w:r>
              <w:t>pulze inkrementalnega dajalnika ustreznega stroja pod postavko 1.1 ali 1.2,</w:t>
            </w:r>
          </w:p>
          <w:p w14:paraId="6EF7D890" w14:textId="132EA319" w:rsidR="002A3F70" w:rsidRDefault="002A3F70" w:rsidP="002A3F70">
            <w:pPr>
              <w:pStyle w:val="Odstavekseznama"/>
              <w:numPr>
                <w:ilvl w:val="1"/>
                <w:numId w:val="20"/>
              </w:numPr>
              <w:jc w:val="left"/>
            </w:pPr>
            <w:r>
              <w:t>navor merilnika navora pod postavko 1.4,</w:t>
            </w:r>
          </w:p>
          <w:p w14:paraId="7F33AAC1" w14:textId="77777777" w:rsidR="002A3F70" w:rsidRDefault="002A3F70" w:rsidP="002A3F70">
            <w:pPr>
              <w:pStyle w:val="Odstavekseznama"/>
              <w:ind w:left="1440"/>
              <w:jc w:val="left"/>
            </w:pPr>
          </w:p>
          <w:p w14:paraId="353BF80F" w14:textId="77777777" w:rsidR="002A3F70" w:rsidRDefault="002A3F70" w:rsidP="002A3F70">
            <w:pPr>
              <w:pStyle w:val="Odstavekseznama"/>
              <w:numPr>
                <w:ilvl w:val="1"/>
                <w:numId w:val="20"/>
              </w:numPr>
              <w:jc w:val="left"/>
            </w:pPr>
            <w:r>
              <w:t>vse 3 linijske toke mostičnega pretvornika na pogonski strani,</w:t>
            </w:r>
          </w:p>
          <w:p w14:paraId="58A83914" w14:textId="77777777" w:rsidR="002A3F70" w:rsidRDefault="002A3F70" w:rsidP="002A3F70">
            <w:pPr>
              <w:pStyle w:val="Odstavekseznama"/>
              <w:numPr>
                <w:ilvl w:val="1"/>
                <w:numId w:val="20"/>
              </w:numPr>
              <w:jc w:val="left"/>
            </w:pPr>
            <w:r>
              <w:t>vse 3 linijske toke mostičnega pretvornika na omrežni strani,</w:t>
            </w:r>
          </w:p>
          <w:p w14:paraId="48A2A81B" w14:textId="7C2AA28C" w:rsidR="002A3F70" w:rsidRDefault="002A3F70" w:rsidP="002A3F70">
            <w:pPr>
              <w:pStyle w:val="Odstavekseznama"/>
              <w:numPr>
                <w:ilvl w:val="1"/>
                <w:numId w:val="20"/>
              </w:numPr>
              <w:jc w:val="left"/>
            </w:pPr>
            <w:r>
              <w:lastRenderedPageBreak/>
              <w:t>napetost enosmernega vodila,</w:t>
            </w:r>
          </w:p>
          <w:p w14:paraId="0AAADF8E" w14:textId="77777777" w:rsidR="002A3F70" w:rsidRDefault="002A3F70" w:rsidP="002A3F70">
            <w:pPr>
              <w:pStyle w:val="Odstavekseznama"/>
              <w:ind w:left="1440"/>
              <w:jc w:val="left"/>
            </w:pPr>
          </w:p>
          <w:p w14:paraId="2317E69B" w14:textId="584F0674" w:rsidR="002A3F70" w:rsidRDefault="002A3F70" w:rsidP="002A3F70">
            <w:pPr>
              <w:pStyle w:val="Odstavekseznama"/>
              <w:numPr>
                <w:ilvl w:val="1"/>
                <w:numId w:val="20"/>
              </w:numPr>
              <w:jc w:val="left"/>
            </w:pPr>
            <w:r>
              <w:t>vse 3 linijske toke na omrežni strani AFE filtra,</w:t>
            </w:r>
          </w:p>
          <w:p w14:paraId="6AB76EFF" w14:textId="77777777" w:rsidR="002A3F70" w:rsidRDefault="002A3F70" w:rsidP="002A3F70">
            <w:pPr>
              <w:pStyle w:val="Odstavekseznama"/>
              <w:ind w:left="1440"/>
              <w:jc w:val="left"/>
            </w:pPr>
          </w:p>
          <w:p w14:paraId="66F69722" w14:textId="12BE1DE4" w:rsidR="002A3F70" w:rsidRDefault="002A3F70" w:rsidP="002A3F70">
            <w:pPr>
              <w:pStyle w:val="Odstavekseznama"/>
              <w:numPr>
                <w:ilvl w:val="1"/>
                <w:numId w:val="20"/>
              </w:numPr>
              <w:jc w:val="left"/>
            </w:pPr>
            <w:r>
              <w:t>vse tri fazne napetosti omrežja,</w:t>
            </w:r>
          </w:p>
          <w:p w14:paraId="228D64D5" w14:textId="77777777" w:rsidR="002A3F70" w:rsidRDefault="002A3F70" w:rsidP="002A3F70">
            <w:pPr>
              <w:pStyle w:val="Odstavekseznama"/>
              <w:ind w:left="1440"/>
              <w:jc w:val="left"/>
            </w:pPr>
          </w:p>
          <w:p w14:paraId="14845262" w14:textId="77777777" w:rsidR="002A3F70" w:rsidRPr="00FC5732" w:rsidRDefault="002A3F70" w:rsidP="002A3F70">
            <w:pPr>
              <w:pStyle w:val="Odstavekseznama"/>
              <w:numPr>
                <w:ilvl w:val="1"/>
                <w:numId w:val="20"/>
              </w:numPr>
            </w:pPr>
            <w:r w:rsidRPr="00FC5732">
              <w:t>vse 4 linijske toke statorskih in rotorskih navitij sinhronskega stroja</w:t>
            </w:r>
          </w:p>
          <w:p w14:paraId="73B00A9A" w14:textId="77777777" w:rsidR="002A3F70" w:rsidRPr="00707962" w:rsidRDefault="002A3F70" w:rsidP="002A3F70">
            <w:pPr>
              <w:pStyle w:val="Odstavekseznama"/>
              <w:numPr>
                <w:ilvl w:val="1"/>
                <w:numId w:val="20"/>
              </w:numPr>
            </w:pPr>
            <w:r w:rsidRPr="00707962">
              <w:t>vse 4 fazne napetosti statorskih in rotorskih navitij sinhronskega stroja</w:t>
            </w:r>
          </w:p>
          <w:p w14:paraId="31B8310E" w14:textId="77777777" w:rsidR="002A3F70" w:rsidRPr="00185A8A" w:rsidRDefault="002A3F70" w:rsidP="002A3F70">
            <w:pPr>
              <w:pStyle w:val="Odstavekseznama"/>
              <w:numPr>
                <w:ilvl w:val="1"/>
                <w:numId w:val="20"/>
              </w:numPr>
            </w:pPr>
            <w:r w:rsidRPr="00185A8A">
              <w:t>vseh 6 linijskih tokov statorskih in rotorskih navitij asinhronskega stroja</w:t>
            </w:r>
          </w:p>
          <w:p w14:paraId="216CAAB5" w14:textId="77777777" w:rsidR="002A3F70" w:rsidRPr="00890217" w:rsidRDefault="002A3F70" w:rsidP="002A3F70">
            <w:pPr>
              <w:pStyle w:val="Odstavekseznama"/>
              <w:numPr>
                <w:ilvl w:val="1"/>
                <w:numId w:val="20"/>
              </w:numPr>
            </w:pPr>
            <w:r w:rsidRPr="00890217">
              <w:t>vseh 6 faznih napetosti statorskih in rotorskih navitij asinhronskega stroja</w:t>
            </w:r>
          </w:p>
          <w:p w14:paraId="1D10D07D" w14:textId="77777777" w:rsidR="002A3F70" w:rsidRDefault="002A3F70" w:rsidP="002A3F70">
            <w:pPr>
              <w:pStyle w:val="Odstavekseznama"/>
              <w:numPr>
                <w:ilvl w:val="1"/>
                <w:numId w:val="20"/>
              </w:numPr>
              <w:jc w:val="left"/>
            </w:pPr>
            <w:r>
              <w:t>temperaturi obeh mostičnih pretvorniških modulov,</w:t>
            </w:r>
          </w:p>
          <w:p w14:paraId="291B1CC9" w14:textId="40DEC34D" w:rsidR="002A3F70" w:rsidRDefault="002A3F70" w:rsidP="002A3F70">
            <w:pPr>
              <w:pStyle w:val="Odstavekseznama"/>
              <w:numPr>
                <w:ilvl w:val="1"/>
                <w:numId w:val="20"/>
              </w:numPr>
              <w:jc w:val="left"/>
            </w:pPr>
            <w:r>
              <w:t>referenčne vrednosti sistemske krmilne enote pod postavko 1.11,</w:t>
            </w:r>
          </w:p>
          <w:p w14:paraId="102C088A" w14:textId="3125602D" w:rsidR="002A3F70" w:rsidRDefault="002A3F70" w:rsidP="002A3F70">
            <w:pPr>
              <w:pStyle w:val="Odstavekseznama"/>
              <w:numPr>
                <w:ilvl w:val="1"/>
                <w:numId w:val="20"/>
              </w:numPr>
              <w:jc w:val="left"/>
            </w:pPr>
            <w:r>
              <w:t>stanje stikala za zasilni izklop,</w:t>
            </w:r>
          </w:p>
          <w:p w14:paraId="01E76FB9" w14:textId="77777777" w:rsidR="002A3F70" w:rsidRDefault="002A3F70" w:rsidP="002A3F70">
            <w:pPr>
              <w:pStyle w:val="Odstavekseznama"/>
              <w:ind w:left="1440"/>
              <w:jc w:val="left"/>
            </w:pPr>
          </w:p>
          <w:p w14:paraId="04504E7C" w14:textId="44FFC770" w:rsidR="002A3F70" w:rsidRDefault="002A3F70" w:rsidP="002A3F70">
            <w:pPr>
              <w:pStyle w:val="Odstavekseznama"/>
              <w:numPr>
                <w:ilvl w:val="1"/>
                <w:numId w:val="20"/>
              </w:numPr>
              <w:jc w:val="left"/>
            </w:pPr>
            <w:r>
              <w:t>stanje glavnega kontaktorja za priklop pretvorniškega sistema na omrežje,</w:t>
            </w:r>
          </w:p>
          <w:p w14:paraId="275FABD7" w14:textId="6EC2763E" w:rsidR="002A3F70" w:rsidRDefault="002A3F70" w:rsidP="002A3F70">
            <w:pPr>
              <w:pStyle w:val="Odstavekseznama"/>
              <w:numPr>
                <w:ilvl w:val="1"/>
                <w:numId w:val="20"/>
              </w:numPr>
              <w:jc w:val="left"/>
            </w:pPr>
            <w:r>
              <w:t>stanje zaščitnih funkcij (napake) obeh pretvorniških modulov.</w:t>
            </w:r>
          </w:p>
        </w:tc>
        <w:tc>
          <w:tcPr>
            <w:tcW w:w="1985" w:type="dxa"/>
            <w:tcBorders>
              <w:top w:val="single" w:sz="4" w:space="0" w:color="auto"/>
              <w:left w:val="single" w:sz="4" w:space="0" w:color="auto"/>
              <w:bottom w:val="single" w:sz="4" w:space="0" w:color="auto"/>
              <w:right w:val="single" w:sz="4" w:space="0" w:color="auto"/>
            </w:tcBorders>
          </w:tcPr>
          <w:p w14:paraId="0102D4AB" w14:textId="77777777" w:rsidR="002A3F70" w:rsidRDefault="002A3F70" w:rsidP="002A3F70">
            <w:pPr>
              <w:spacing w:before="60" w:after="60"/>
              <w:jc w:val="center"/>
            </w:pPr>
          </w:p>
          <w:p w14:paraId="550DCC4C" w14:textId="77777777" w:rsidR="002A3F70" w:rsidRDefault="002A3F70" w:rsidP="002A3F70">
            <w:pPr>
              <w:spacing w:before="60" w:after="60"/>
              <w:jc w:val="center"/>
            </w:pPr>
          </w:p>
          <w:p w14:paraId="79D1AB49" w14:textId="30ADD314"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24C6C01"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8D8627D" w14:textId="77777777" w:rsidR="002A3F70" w:rsidRDefault="002A3F70" w:rsidP="002A3F70">
            <w:pPr>
              <w:widowControl w:val="0"/>
              <w:autoSpaceDE w:val="0"/>
              <w:autoSpaceDN w:val="0"/>
              <w:jc w:val="center"/>
            </w:pPr>
          </w:p>
          <w:p w14:paraId="696D53A5"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0D22571" w14:textId="77777777" w:rsidR="002A3F70" w:rsidRDefault="002A3F70" w:rsidP="002A3F70">
            <w:pPr>
              <w:widowControl w:val="0"/>
              <w:autoSpaceDE w:val="0"/>
              <w:autoSpaceDN w:val="0"/>
              <w:jc w:val="center"/>
            </w:pPr>
          </w:p>
          <w:p w14:paraId="79835100" w14:textId="77777777"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6B8156F" w14:textId="77777777" w:rsidR="002A3F70" w:rsidRPr="00CB60B6" w:rsidRDefault="002A3F70" w:rsidP="002A3F70">
            <w:pPr>
              <w:spacing w:before="60" w:after="60"/>
              <w:jc w:val="center"/>
              <w:rPr>
                <w:rFonts w:eastAsia="Calibri" w:cstheme="minorHAnsi"/>
                <w:b/>
                <w:sz w:val="20"/>
                <w:szCs w:val="20"/>
              </w:rPr>
            </w:pPr>
            <w:r>
              <w:lastRenderedPageBreak/>
              <w:t xml:space="preserve">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F1B1897" w14:textId="77777777" w:rsidR="002A3F70" w:rsidRDefault="002A3F70" w:rsidP="002A3F70">
            <w:pPr>
              <w:spacing w:before="60" w:after="60"/>
              <w:jc w:val="center"/>
            </w:pPr>
          </w:p>
          <w:p w14:paraId="4D8B4DD1" w14:textId="77777777" w:rsidR="002A3F70" w:rsidRDefault="002A3F70" w:rsidP="002A3F70">
            <w:pPr>
              <w:widowControl w:val="0"/>
              <w:autoSpaceDE w:val="0"/>
              <w:autoSpaceDN w:val="0"/>
              <w:jc w:val="center"/>
              <w:rPr>
                <w:rFonts w:eastAsia="Calibri" w:cstheme="minorHAnsi"/>
                <w:b/>
                <w:sz w:val="20"/>
                <w:szCs w:val="20"/>
              </w:rPr>
            </w:pPr>
            <w:r>
              <w:t xml:space="preserve">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8EF60EC" w14:textId="77777777" w:rsidR="002A3F70" w:rsidRDefault="002A3F70" w:rsidP="002A3F70">
            <w:pPr>
              <w:widowControl w:val="0"/>
              <w:autoSpaceDE w:val="0"/>
              <w:autoSpaceDN w:val="0"/>
              <w:jc w:val="center"/>
            </w:pPr>
          </w:p>
          <w:p w14:paraId="52661C5E" w14:textId="77777777" w:rsidR="002A3F70" w:rsidRDefault="002A3F70" w:rsidP="002A3F70">
            <w:pPr>
              <w:spacing w:before="60" w:after="60"/>
              <w:jc w:val="center"/>
              <w:rPr>
                <w:rFonts w:eastAsia="Calibri" w:cstheme="minorHAnsi"/>
                <w:b/>
                <w:sz w:val="20"/>
                <w:szCs w:val="20"/>
              </w:rPr>
            </w:pPr>
            <w:r>
              <w:t xml:space="preserve">7)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9D39672" w14:textId="77777777" w:rsidR="002A3F70" w:rsidRDefault="002A3F70" w:rsidP="002A3F70">
            <w:pPr>
              <w:spacing w:before="60" w:after="60"/>
              <w:jc w:val="center"/>
              <w:rPr>
                <w:rFonts w:eastAsia="Calibri" w:cstheme="minorHAnsi"/>
                <w:b/>
                <w:sz w:val="20"/>
                <w:szCs w:val="20"/>
              </w:rPr>
            </w:pPr>
            <w:r>
              <w:t xml:space="preserve">8)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1AA761C" w14:textId="77777777" w:rsidR="002A3F70" w:rsidRDefault="002A3F70" w:rsidP="002A3F70">
            <w:pPr>
              <w:spacing w:before="60" w:after="60"/>
              <w:jc w:val="center"/>
              <w:rPr>
                <w:rFonts w:eastAsia="Calibri" w:cstheme="minorHAnsi"/>
                <w:b/>
                <w:sz w:val="20"/>
                <w:szCs w:val="20"/>
              </w:rPr>
            </w:pPr>
          </w:p>
          <w:p w14:paraId="5381CF7C" w14:textId="77777777" w:rsidR="002A3F70" w:rsidRPr="00CB60B6" w:rsidRDefault="002A3F70" w:rsidP="002A3F70">
            <w:pPr>
              <w:spacing w:before="60" w:after="60"/>
              <w:jc w:val="center"/>
              <w:rPr>
                <w:rFonts w:eastAsia="Calibri" w:cstheme="minorHAnsi"/>
                <w:b/>
                <w:sz w:val="20"/>
                <w:szCs w:val="20"/>
              </w:rPr>
            </w:pPr>
            <w:r>
              <w:t xml:space="preserve">9)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A7812EE" w14:textId="77777777" w:rsidR="002A3F70" w:rsidRDefault="002A3F70" w:rsidP="002A3F70">
            <w:pPr>
              <w:spacing w:before="60" w:after="60"/>
              <w:jc w:val="center"/>
            </w:pPr>
          </w:p>
          <w:p w14:paraId="6B7B3DE1" w14:textId="77777777" w:rsidR="002A3F70" w:rsidRDefault="002A3F70" w:rsidP="002A3F70">
            <w:pPr>
              <w:widowControl w:val="0"/>
              <w:autoSpaceDE w:val="0"/>
              <w:autoSpaceDN w:val="0"/>
              <w:jc w:val="center"/>
              <w:rPr>
                <w:rFonts w:eastAsia="Calibri" w:cstheme="minorHAnsi"/>
                <w:b/>
                <w:sz w:val="20"/>
                <w:szCs w:val="20"/>
              </w:rPr>
            </w:pPr>
            <w:r>
              <w:t xml:space="preserve">10)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82308B8" w14:textId="77777777" w:rsidR="002A3F70" w:rsidRDefault="002A3F70" w:rsidP="002A3F70">
            <w:pPr>
              <w:widowControl w:val="0"/>
              <w:autoSpaceDE w:val="0"/>
              <w:autoSpaceDN w:val="0"/>
              <w:jc w:val="center"/>
            </w:pPr>
          </w:p>
          <w:p w14:paraId="03124F97" w14:textId="77777777" w:rsidR="002A3F70" w:rsidRDefault="002A3F70" w:rsidP="002A3F70">
            <w:pPr>
              <w:spacing w:before="60" w:after="60"/>
              <w:jc w:val="center"/>
              <w:rPr>
                <w:rFonts w:eastAsia="Calibri" w:cstheme="minorHAnsi"/>
                <w:b/>
                <w:sz w:val="20"/>
                <w:szCs w:val="20"/>
              </w:rPr>
            </w:pPr>
            <w:r>
              <w:t xml:space="preserve">11)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7A9643B" w14:textId="77777777" w:rsidR="002A3F70" w:rsidRDefault="002A3F70" w:rsidP="002A3F70">
            <w:pPr>
              <w:spacing w:before="60" w:after="60"/>
              <w:jc w:val="center"/>
              <w:rPr>
                <w:rFonts w:eastAsia="Calibri" w:cstheme="minorHAnsi"/>
                <w:b/>
                <w:sz w:val="20"/>
                <w:szCs w:val="20"/>
              </w:rPr>
            </w:pPr>
            <w:r>
              <w:t xml:space="preserve">12)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357A116" w14:textId="77777777" w:rsidR="002A3F70" w:rsidRPr="00CB60B6" w:rsidRDefault="002A3F70" w:rsidP="002A3F70">
            <w:pPr>
              <w:spacing w:before="60" w:after="60"/>
              <w:jc w:val="center"/>
              <w:rPr>
                <w:rFonts w:eastAsia="Calibri" w:cstheme="minorHAnsi"/>
                <w:b/>
                <w:sz w:val="20"/>
                <w:szCs w:val="20"/>
              </w:rPr>
            </w:pPr>
            <w:r>
              <w:t xml:space="preserve">13)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FD1E082" w14:textId="77777777" w:rsidR="002A3F70" w:rsidRDefault="002A3F70" w:rsidP="002A3F70">
            <w:pPr>
              <w:spacing w:before="60" w:after="60"/>
              <w:jc w:val="center"/>
            </w:pPr>
          </w:p>
          <w:p w14:paraId="419EB537" w14:textId="77777777" w:rsidR="002A3F70" w:rsidRDefault="002A3F70" w:rsidP="002A3F70">
            <w:pPr>
              <w:widowControl w:val="0"/>
              <w:autoSpaceDE w:val="0"/>
              <w:autoSpaceDN w:val="0"/>
              <w:jc w:val="center"/>
              <w:rPr>
                <w:rFonts w:eastAsia="Calibri" w:cstheme="minorHAnsi"/>
                <w:b/>
                <w:sz w:val="20"/>
                <w:szCs w:val="20"/>
              </w:rPr>
            </w:pPr>
            <w:r>
              <w:t xml:space="preserve">14)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05A1801" w14:textId="77777777" w:rsidR="002A3F70" w:rsidRDefault="002A3F70" w:rsidP="002A3F70">
            <w:pPr>
              <w:widowControl w:val="0"/>
              <w:autoSpaceDE w:val="0"/>
              <w:autoSpaceDN w:val="0"/>
              <w:jc w:val="center"/>
            </w:pPr>
          </w:p>
          <w:p w14:paraId="2B57AD57" w14:textId="77777777" w:rsidR="002A3F70" w:rsidRDefault="002A3F70" w:rsidP="002A3F70">
            <w:pPr>
              <w:spacing w:before="60" w:after="60"/>
              <w:jc w:val="center"/>
              <w:rPr>
                <w:rFonts w:eastAsia="Calibri" w:cstheme="minorHAnsi"/>
                <w:b/>
                <w:sz w:val="20"/>
                <w:szCs w:val="20"/>
              </w:rPr>
            </w:pPr>
            <w:r>
              <w:t xml:space="preserve">15)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7F48DCE" w14:textId="45C1CD89" w:rsidR="002A3F70" w:rsidRPr="00D14D65" w:rsidRDefault="002A3F70" w:rsidP="002A3F70">
            <w:pPr>
              <w:spacing w:before="60" w:after="60"/>
              <w:jc w:val="center"/>
              <w:rPr>
                <w:rFonts w:eastAsia="Calibri" w:cstheme="minorHAnsi"/>
                <w:b/>
                <w:sz w:val="20"/>
                <w:szCs w:val="20"/>
              </w:rPr>
            </w:pPr>
            <w:r>
              <w:t xml:space="preserve">16)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0BF100E4" w14:textId="77777777" w:rsidR="002A3F70" w:rsidRPr="008B3889" w:rsidRDefault="002A3F70" w:rsidP="002A3F70">
            <w:pPr>
              <w:spacing w:before="60" w:after="60"/>
              <w:ind w:right="-526"/>
              <w:rPr>
                <w:lang w:eastAsia="en-US"/>
              </w:rPr>
            </w:pPr>
          </w:p>
        </w:tc>
      </w:tr>
      <w:tr w:rsidR="002A3F70" w:rsidRPr="008B3889" w14:paraId="48E0196B" w14:textId="77777777" w:rsidTr="008C7A88">
        <w:tc>
          <w:tcPr>
            <w:tcW w:w="1060" w:type="dxa"/>
            <w:tcBorders>
              <w:top w:val="nil"/>
              <w:left w:val="single" w:sz="4" w:space="0" w:color="auto"/>
              <w:bottom w:val="nil"/>
              <w:right w:val="single" w:sz="4" w:space="0" w:color="auto"/>
            </w:tcBorders>
          </w:tcPr>
          <w:p w14:paraId="0D7980D4"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03682FD" w14:textId="659E85A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55AAB80" w14:textId="3DE3BB0C" w:rsidR="002A3F70" w:rsidRDefault="002A3F70" w:rsidP="002A3F70">
            <w:pPr>
              <w:pStyle w:val="Odstavekseznama"/>
              <w:numPr>
                <w:ilvl w:val="0"/>
                <w:numId w:val="20"/>
              </w:numPr>
              <w:jc w:val="left"/>
            </w:pPr>
            <w:r>
              <w:t>Krmilna enota preko digitalnih oz. analognih izhodov generira vsaj naslednje izhodne signale:</w:t>
            </w:r>
          </w:p>
          <w:p w14:paraId="0271F212" w14:textId="77777777" w:rsidR="002A3F70" w:rsidRDefault="002A3F70" w:rsidP="002A3F70">
            <w:pPr>
              <w:pStyle w:val="Odstavekseznama"/>
              <w:numPr>
                <w:ilvl w:val="1"/>
                <w:numId w:val="20"/>
              </w:numPr>
              <w:jc w:val="left"/>
            </w:pPr>
            <w:r>
              <w:t>proženje vseh tranzistorjev v obeh pretvorniških modulih na osnovi signalov PŠM,</w:t>
            </w:r>
          </w:p>
          <w:p w14:paraId="6860423A" w14:textId="54AE9398" w:rsidR="002A3F70" w:rsidRDefault="002A3F70" w:rsidP="002A3F70">
            <w:pPr>
              <w:pStyle w:val="Odstavekseznama"/>
              <w:numPr>
                <w:ilvl w:val="1"/>
                <w:numId w:val="20"/>
              </w:numPr>
              <w:jc w:val="left"/>
            </w:pPr>
            <w:r>
              <w:t>vklop/izklop glavnega kontaktorja za povezavo pretvorniškega sistema na omrežje,</w:t>
            </w:r>
          </w:p>
          <w:p w14:paraId="48610091" w14:textId="6AEEEEB8" w:rsidR="002A3F70" w:rsidRDefault="002A3F70" w:rsidP="002A3F70">
            <w:pPr>
              <w:pStyle w:val="Odstavekseznama"/>
              <w:numPr>
                <w:ilvl w:val="1"/>
                <w:numId w:val="20"/>
              </w:numPr>
            </w:pPr>
            <w:r w:rsidRPr="006851AF">
              <w:lastRenderedPageBreak/>
              <w:t>signale za preklapljanje navitij obeh strojev v vse možne vezave v skladu s tehničnimi specifikacijami pod točko 1.10,</w:t>
            </w:r>
          </w:p>
          <w:p w14:paraId="064BF330" w14:textId="3644BA29" w:rsidR="002A3F70" w:rsidRDefault="002A3F70" w:rsidP="002A3F70">
            <w:pPr>
              <w:pStyle w:val="Odstavekseznama"/>
              <w:numPr>
                <w:ilvl w:val="1"/>
                <w:numId w:val="20"/>
              </w:numPr>
              <w:jc w:val="left"/>
            </w:pPr>
            <w:r>
              <w:t>referenčna vrednost vzbujalne napetosti napajalnika pod postavko 1.3.</w:t>
            </w:r>
          </w:p>
        </w:tc>
        <w:tc>
          <w:tcPr>
            <w:tcW w:w="1985" w:type="dxa"/>
            <w:tcBorders>
              <w:top w:val="single" w:sz="4" w:space="0" w:color="auto"/>
              <w:left w:val="single" w:sz="4" w:space="0" w:color="auto"/>
              <w:bottom w:val="single" w:sz="4" w:space="0" w:color="auto"/>
              <w:right w:val="single" w:sz="4" w:space="0" w:color="auto"/>
            </w:tcBorders>
          </w:tcPr>
          <w:p w14:paraId="3ADA3814" w14:textId="58F340DB" w:rsidR="002A3F70" w:rsidRDefault="002A3F70" w:rsidP="002A3F70">
            <w:pPr>
              <w:spacing w:before="60" w:after="60"/>
              <w:jc w:val="center"/>
            </w:pPr>
          </w:p>
          <w:p w14:paraId="070C057A" w14:textId="77777777" w:rsidR="002A3F70" w:rsidRDefault="002A3F70" w:rsidP="002A3F70">
            <w:pPr>
              <w:spacing w:before="60" w:after="60"/>
              <w:jc w:val="center"/>
            </w:pPr>
          </w:p>
          <w:p w14:paraId="60A61AB3"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F5B3126" w14:textId="77777777" w:rsidR="002A3F70" w:rsidRDefault="002A3F70" w:rsidP="002A3F70">
            <w:pPr>
              <w:spacing w:before="60" w:after="60"/>
              <w:jc w:val="center"/>
            </w:pPr>
          </w:p>
          <w:p w14:paraId="72E89C7F"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F3119FA" w14:textId="77777777" w:rsidR="002A3F70" w:rsidRDefault="002A3F70" w:rsidP="002A3F70">
            <w:pPr>
              <w:widowControl w:val="0"/>
              <w:autoSpaceDE w:val="0"/>
              <w:autoSpaceDN w:val="0"/>
              <w:jc w:val="center"/>
            </w:pPr>
          </w:p>
          <w:p w14:paraId="69BE55B3"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5EA919D" w14:textId="77777777" w:rsidR="002A3F70" w:rsidRDefault="002A3F70" w:rsidP="002A3F70">
            <w:pPr>
              <w:widowControl w:val="0"/>
              <w:autoSpaceDE w:val="0"/>
              <w:autoSpaceDN w:val="0"/>
              <w:jc w:val="center"/>
            </w:pPr>
          </w:p>
          <w:p w14:paraId="374D360B" w14:textId="41BF83AB" w:rsidR="002A3F70" w:rsidRPr="00D14D65"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81F03C3" w14:textId="77777777" w:rsidR="002A3F70" w:rsidRPr="008B3889" w:rsidRDefault="002A3F70" w:rsidP="002A3F70">
            <w:pPr>
              <w:spacing w:before="60" w:after="60"/>
              <w:ind w:right="-526"/>
              <w:rPr>
                <w:lang w:eastAsia="en-US"/>
              </w:rPr>
            </w:pPr>
          </w:p>
        </w:tc>
      </w:tr>
      <w:tr w:rsidR="002A3F70" w:rsidRPr="008B3889" w14:paraId="12C42246" w14:textId="77777777" w:rsidTr="00104E9D">
        <w:tc>
          <w:tcPr>
            <w:tcW w:w="1060" w:type="dxa"/>
            <w:tcBorders>
              <w:top w:val="nil"/>
              <w:left w:val="single" w:sz="4" w:space="0" w:color="auto"/>
              <w:bottom w:val="nil"/>
              <w:right w:val="single" w:sz="4" w:space="0" w:color="auto"/>
            </w:tcBorders>
          </w:tcPr>
          <w:p w14:paraId="5EC247B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70EABF28" w14:textId="15790505"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8B46806" w14:textId="771001DE" w:rsidR="002A3F70" w:rsidRDefault="002A3F70" w:rsidP="002A3F70">
            <w:pPr>
              <w:pStyle w:val="Odstavekseznama"/>
              <w:numPr>
                <w:ilvl w:val="0"/>
                <w:numId w:val="20"/>
              </w:numPr>
              <w:jc w:val="left"/>
            </w:pPr>
            <w:r w:rsidRPr="00075FC0">
              <w:t>Ima funkcijo »mehkega« vklopa (sinhronizacije</w:t>
            </w:r>
            <w:r w:rsidR="00647106">
              <w:t xml:space="preserve"> s predpolnjenjem</w:t>
            </w:r>
            <w:r w:rsidRPr="00075FC0">
              <w:t>) na omrežje.</w:t>
            </w:r>
          </w:p>
        </w:tc>
        <w:tc>
          <w:tcPr>
            <w:tcW w:w="1985" w:type="dxa"/>
            <w:tcBorders>
              <w:top w:val="single" w:sz="4" w:space="0" w:color="auto"/>
              <w:left w:val="single" w:sz="4" w:space="0" w:color="auto"/>
              <w:bottom w:val="single" w:sz="4" w:space="0" w:color="auto"/>
              <w:right w:val="single" w:sz="4" w:space="0" w:color="auto"/>
            </w:tcBorders>
            <w:vAlign w:val="center"/>
          </w:tcPr>
          <w:p w14:paraId="0DFEB43F" w14:textId="5EDAF2B2" w:rsidR="002A3F70" w:rsidRDefault="002A3F70" w:rsidP="002A3F70">
            <w:pPr>
              <w:spacing w:before="60" w:after="60"/>
              <w:jc w:val="center"/>
              <w:rPr>
                <w:lang w:eastAsia="en-US"/>
              </w:rPr>
            </w:pPr>
            <w:r w:rsidRPr="00F84FD5">
              <w:rPr>
                <w:rFonts w:eastAsia="Calibri" w:cstheme="minorHAnsi"/>
                <w:b/>
                <w:sz w:val="20"/>
                <w:szCs w:val="20"/>
              </w:rPr>
              <w:fldChar w:fldCharType="begin">
                <w:ffData>
                  <w:name w:val=""/>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DA</w:t>
            </w:r>
            <w:r>
              <w:rPr>
                <w:rFonts w:eastAsia="Calibri" w:cstheme="minorHAnsi"/>
                <w:b/>
                <w:sz w:val="20"/>
                <w:szCs w:val="20"/>
              </w:rPr>
              <w:t>        </w:t>
            </w:r>
            <w:r w:rsidRPr="00F84FD5">
              <w:rPr>
                <w:rFonts w:eastAsia="Calibri" w:cstheme="minorHAnsi"/>
                <w:b/>
                <w:sz w:val="20"/>
                <w:szCs w:val="20"/>
              </w:rPr>
              <w:fldChar w:fldCharType="begin">
                <w:ffData>
                  <w:name w:val="Potrditev1"/>
                  <w:enabled/>
                  <w:calcOnExit w:val="0"/>
                  <w:checkBox>
                    <w:sizeAuto/>
                    <w:default w:val="0"/>
                  </w:checkBox>
                </w:ffData>
              </w:fldChar>
            </w:r>
            <w:r w:rsidRPr="00F84FD5">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F84FD5">
              <w:rPr>
                <w:rFonts w:eastAsia="Calibri" w:cstheme="minorHAnsi"/>
                <w:b/>
                <w:sz w:val="20"/>
                <w:szCs w:val="20"/>
              </w:rPr>
              <w:fldChar w:fldCharType="end"/>
            </w:r>
            <w:r w:rsidRPr="00F84FD5">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7F559F10" w14:textId="77777777" w:rsidR="002A3F70" w:rsidRPr="008B3889" w:rsidRDefault="002A3F70" w:rsidP="002A3F70">
            <w:pPr>
              <w:spacing w:before="60" w:after="60"/>
              <w:ind w:right="-526"/>
              <w:rPr>
                <w:lang w:eastAsia="en-US"/>
              </w:rPr>
            </w:pPr>
          </w:p>
        </w:tc>
      </w:tr>
      <w:tr w:rsidR="002A3F70" w:rsidRPr="008B3889" w14:paraId="20660F62" w14:textId="77777777" w:rsidTr="008C7A88">
        <w:tc>
          <w:tcPr>
            <w:tcW w:w="1060" w:type="dxa"/>
            <w:tcBorders>
              <w:top w:val="nil"/>
              <w:left w:val="single" w:sz="4" w:space="0" w:color="auto"/>
              <w:bottom w:val="nil"/>
              <w:right w:val="single" w:sz="4" w:space="0" w:color="auto"/>
            </w:tcBorders>
          </w:tcPr>
          <w:p w14:paraId="0E2EEFE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47CFEA4" w14:textId="5ADA9264"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844E10E" w14:textId="77777777" w:rsidR="002A3F70" w:rsidRDefault="002A3F70" w:rsidP="002A3F70">
            <w:pPr>
              <w:pStyle w:val="Odstavekseznama"/>
              <w:numPr>
                <w:ilvl w:val="0"/>
                <w:numId w:val="20"/>
              </w:numPr>
              <w:jc w:val="left"/>
            </w:pPr>
            <w:r>
              <w:t>Ima vsaj naslednje osnovne strojne oz. programske samozaščitne funkcije:</w:t>
            </w:r>
          </w:p>
          <w:p w14:paraId="057ABD6A" w14:textId="77777777" w:rsidR="002A3F70" w:rsidRDefault="002A3F70" w:rsidP="002A3F70">
            <w:pPr>
              <w:pStyle w:val="Odstavekseznama"/>
              <w:numPr>
                <w:ilvl w:val="1"/>
                <w:numId w:val="20"/>
              </w:numPr>
              <w:jc w:val="left"/>
            </w:pPr>
            <w:r>
              <w:t>ustrezne varovalke v tokokrogih,</w:t>
            </w:r>
          </w:p>
          <w:p w14:paraId="50C15191" w14:textId="651250E0" w:rsidR="002A3F70" w:rsidRDefault="002A3F70" w:rsidP="002A3F70">
            <w:pPr>
              <w:pStyle w:val="Odstavekseznama"/>
              <w:numPr>
                <w:ilvl w:val="1"/>
                <w:numId w:val="20"/>
              </w:numPr>
              <w:jc w:val="left"/>
            </w:pPr>
            <w:r>
              <w:t>vgrajen mrtvi čas v gonilnikih za proženje tranzistorjev, ki preprečuje možnost nastanka kratkega stika enosmernega vodila v mostičnih modulih pretvornika,</w:t>
            </w:r>
          </w:p>
          <w:p w14:paraId="2362FB26" w14:textId="77777777" w:rsidR="002A3F70" w:rsidRDefault="002A3F70" w:rsidP="002A3F70">
            <w:pPr>
              <w:pStyle w:val="Odstavekseznama"/>
              <w:numPr>
                <w:ilvl w:val="1"/>
                <w:numId w:val="20"/>
              </w:numPr>
              <w:jc w:val="left"/>
            </w:pPr>
            <w:r>
              <w:t>pretokovna zaščita trifaznih pretvorniških modulov,</w:t>
            </w:r>
          </w:p>
          <w:p w14:paraId="2A41BBD0" w14:textId="6D90F043" w:rsidR="002A3F70" w:rsidRDefault="002A3F70" w:rsidP="002A3F70">
            <w:pPr>
              <w:pStyle w:val="Odstavekseznama"/>
              <w:numPr>
                <w:ilvl w:val="1"/>
                <w:numId w:val="20"/>
              </w:numPr>
              <w:jc w:val="left"/>
            </w:pPr>
            <w:r>
              <w:t>zaščita proti previsoki temperaturi trifaznih pretvorniških modulov.</w:t>
            </w:r>
          </w:p>
        </w:tc>
        <w:tc>
          <w:tcPr>
            <w:tcW w:w="1985" w:type="dxa"/>
            <w:tcBorders>
              <w:top w:val="single" w:sz="4" w:space="0" w:color="auto"/>
              <w:left w:val="single" w:sz="4" w:space="0" w:color="auto"/>
              <w:bottom w:val="single" w:sz="4" w:space="0" w:color="auto"/>
              <w:right w:val="single" w:sz="4" w:space="0" w:color="auto"/>
            </w:tcBorders>
          </w:tcPr>
          <w:p w14:paraId="6BEA161B" w14:textId="77777777" w:rsidR="002A3F70" w:rsidRDefault="002A3F70" w:rsidP="002A3F70">
            <w:pPr>
              <w:spacing w:before="60" w:after="60"/>
            </w:pPr>
          </w:p>
          <w:p w14:paraId="0E5EF2C9"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23110B1"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F5A33F7" w14:textId="5D69A831" w:rsidR="002A3F70" w:rsidRDefault="002A3F70" w:rsidP="002A3F70">
            <w:pPr>
              <w:widowControl w:val="0"/>
              <w:autoSpaceDE w:val="0"/>
              <w:autoSpaceDN w:val="0"/>
              <w:jc w:val="center"/>
            </w:pPr>
          </w:p>
          <w:p w14:paraId="39664BD9" w14:textId="77777777" w:rsidR="002A3F70" w:rsidRDefault="002A3F70" w:rsidP="002A3F70">
            <w:pPr>
              <w:widowControl w:val="0"/>
              <w:autoSpaceDE w:val="0"/>
              <w:autoSpaceDN w:val="0"/>
              <w:jc w:val="center"/>
            </w:pPr>
          </w:p>
          <w:p w14:paraId="62884027" w14:textId="77777777" w:rsidR="002A3F70" w:rsidRDefault="002A3F70" w:rsidP="002A3F70">
            <w:pPr>
              <w:widowControl w:val="0"/>
              <w:autoSpaceDE w:val="0"/>
              <w:autoSpaceDN w:val="0"/>
              <w:jc w:val="center"/>
            </w:pPr>
          </w:p>
          <w:p w14:paraId="20120591"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783BEA4" w14:textId="4E298570" w:rsidR="002A3F70" w:rsidRPr="00D14D65"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54356B66" w14:textId="77777777" w:rsidR="002A3F70" w:rsidRPr="008B3889" w:rsidRDefault="002A3F70" w:rsidP="002A3F70">
            <w:pPr>
              <w:spacing w:before="60" w:after="60"/>
              <w:ind w:right="-526"/>
              <w:rPr>
                <w:lang w:eastAsia="en-US"/>
              </w:rPr>
            </w:pPr>
          </w:p>
        </w:tc>
      </w:tr>
      <w:tr w:rsidR="002A3F70" w:rsidRPr="008B3889" w14:paraId="3D55DBC9" w14:textId="77777777" w:rsidTr="008C7A88">
        <w:tc>
          <w:tcPr>
            <w:tcW w:w="1060" w:type="dxa"/>
            <w:tcBorders>
              <w:top w:val="nil"/>
              <w:left w:val="single" w:sz="4" w:space="0" w:color="auto"/>
              <w:bottom w:val="nil"/>
              <w:right w:val="single" w:sz="4" w:space="0" w:color="auto"/>
            </w:tcBorders>
          </w:tcPr>
          <w:p w14:paraId="239B4A4B"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668E897" w14:textId="3843FF06"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A392FBF" w14:textId="353F1D0A" w:rsidR="002A3F70" w:rsidRDefault="002A3F70" w:rsidP="002A3F70">
            <w:pPr>
              <w:pStyle w:val="Odstavekseznama"/>
              <w:numPr>
                <w:ilvl w:val="0"/>
                <w:numId w:val="20"/>
              </w:numPr>
              <w:jc w:val="left"/>
            </w:pPr>
            <w:r>
              <w:t>Ima izvedene osnovne algoritme vodenja (t.j. 4 kvadrantno delovanje pogona), ki vsebujejo vsaj:</w:t>
            </w:r>
          </w:p>
          <w:p w14:paraId="4EE958D3" w14:textId="27E12582" w:rsidR="002A3F70" w:rsidRDefault="002A3F70" w:rsidP="002A3F70">
            <w:pPr>
              <w:pStyle w:val="Odstavekseznama"/>
              <w:numPr>
                <w:ilvl w:val="1"/>
                <w:numId w:val="20"/>
              </w:numPr>
              <w:jc w:val="left"/>
            </w:pPr>
            <w:r>
              <w:t>regulacijo napetosti enosmernega vodila in faktorja delavnosti s pomočjo omrežnega pretvornika in</w:t>
            </w:r>
          </w:p>
          <w:p w14:paraId="01AF8F00" w14:textId="08D9C2B0" w:rsidR="002A3F70" w:rsidRDefault="002A3F70" w:rsidP="002A3F70">
            <w:pPr>
              <w:pStyle w:val="Odstavekseznama"/>
              <w:numPr>
                <w:ilvl w:val="1"/>
                <w:numId w:val="20"/>
              </w:numPr>
              <w:jc w:val="left"/>
            </w:pPr>
            <w:r>
              <w:t xml:space="preserve">regulacijo </w:t>
            </w:r>
            <w:r w:rsidRPr="006B7892">
              <w:t>vrtljajev/navora v orie</w:t>
            </w:r>
            <w:r>
              <w:t>n</w:t>
            </w:r>
            <w:r w:rsidRPr="006B7892">
              <w:t>taciji polja (FOC)</w:t>
            </w:r>
            <w:r>
              <w:t xml:space="preserve"> </w:t>
            </w:r>
            <w:r w:rsidRPr="006B7892">
              <w:t>strojev pod postavko 1.1 in 1.2 s pomočjo pogonskih pretvornikov</w:t>
            </w:r>
            <w:r>
              <w:t>.</w:t>
            </w:r>
          </w:p>
        </w:tc>
        <w:tc>
          <w:tcPr>
            <w:tcW w:w="1985" w:type="dxa"/>
            <w:tcBorders>
              <w:top w:val="single" w:sz="4" w:space="0" w:color="auto"/>
              <w:left w:val="single" w:sz="4" w:space="0" w:color="auto"/>
              <w:bottom w:val="single" w:sz="4" w:space="0" w:color="auto"/>
              <w:right w:val="single" w:sz="4" w:space="0" w:color="auto"/>
            </w:tcBorders>
          </w:tcPr>
          <w:p w14:paraId="38AEF799" w14:textId="426706F2" w:rsidR="002A3F70" w:rsidRDefault="002A3F70" w:rsidP="002A3F70">
            <w:pPr>
              <w:jc w:val="left"/>
            </w:pPr>
          </w:p>
          <w:p w14:paraId="05823E92" w14:textId="77777777" w:rsidR="002A3F70" w:rsidRDefault="002A3F70" w:rsidP="002A3F70">
            <w:pPr>
              <w:jc w:val="left"/>
            </w:pPr>
          </w:p>
          <w:p w14:paraId="17B41DC4"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31FBAA9" w14:textId="77777777" w:rsidR="002A3F70" w:rsidRDefault="002A3F70" w:rsidP="002A3F70">
            <w:pPr>
              <w:spacing w:before="60" w:after="60"/>
              <w:jc w:val="center"/>
            </w:pPr>
          </w:p>
          <w:p w14:paraId="2348E73F"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E966C13" w14:textId="1D0F96A0" w:rsidR="002A3F70" w:rsidRDefault="002A3F70" w:rsidP="002A3F70">
            <w:pPr>
              <w:spacing w:before="60" w:after="60"/>
              <w:jc w:val="center"/>
              <w:rPr>
                <w:lang w:eastAsia="en-US"/>
              </w:rPr>
            </w:pPr>
          </w:p>
        </w:tc>
        <w:tc>
          <w:tcPr>
            <w:tcW w:w="3543" w:type="dxa"/>
            <w:tcBorders>
              <w:top w:val="single" w:sz="4" w:space="0" w:color="auto"/>
              <w:left w:val="single" w:sz="4" w:space="0" w:color="auto"/>
              <w:bottom w:val="single" w:sz="4" w:space="0" w:color="auto"/>
              <w:right w:val="single" w:sz="4" w:space="0" w:color="auto"/>
            </w:tcBorders>
          </w:tcPr>
          <w:p w14:paraId="1BBD042C" w14:textId="77777777" w:rsidR="002A3F70" w:rsidRPr="008B3889" w:rsidRDefault="002A3F70" w:rsidP="002A3F70">
            <w:pPr>
              <w:spacing w:before="60" w:after="60"/>
              <w:ind w:right="-526"/>
              <w:rPr>
                <w:lang w:eastAsia="en-US"/>
              </w:rPr>
            </w:pPr>
          </w:p>
        </w:tc>
      </w:tr>
      <w:tr w:rsidR="002A3F70" w:rsidRPr="008B3889" w14:paraId="21527356" w14:textId="77777777" w:rsidTr="00705A29">
        <w:trPr>
          <w:trHeight w:val="1298"/>
        </w:trPr>
        <w:tc>
          <w:tcPr>
            <w:tcW w:w="1060" w:type="dxa"/>
            <w:tcBorders>
              <w:top w:val="nil"/>
              <w:left w:val="single" w:sz="4" w:space="0" w:color="auto"/>
              <w:bottom w:val="nil"/>
              <w:right w:val="single" w:sz="4" w:space="0" w:color="auto"/>
            </w:tcBorders>
          </w:tcPr>
          <w:p w14:paraId="06D18904"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11B45528" w14:textId="0651AFCA"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E33A105" w14:textId="5149CD7E" w:rsidR="002A3F70" w:rsidRDefault="002A3F70" w:rsidP="002A3F70">
            <w:pPr>
              <w:pStyle w:val="Odstavekseznama"/>
              <w:numPr>
                <w:ilvl w:val="0"/>
                <w:numId w:val="20"/>
              </w:numPr>
              <w:jc w:val="left"/>
            </w:pPr>
            <w:r>
              <w:t>Vse komponente sistema so nameščene v zaščitni omari, ki ima tipko za zasilni izklop</w:t>
            </w:r>
            <w:r w:rsidR="00354175">
              <w:t xml:space="preserve"> pretvorniškega sistema</w:t>
            </w:r>
          </w:p>
        </w:tc>
        <w:tc>
          <w:tcPr>
            <w:tcW w:w="1985" w:type="dxa"/>
            <w:tcBorders>
              <w:top w:val="single" w:sz="4" w:space="0" w:color="auto"/>
              <w:left w:val="single" w:sz="4" w:space="0" w:color="auto"/>
              <w:bottom w:val="single" w:sz="4" w:space="0" w:color="auto"/>
              <w:right w:val="single" w:sz="4" w:space="0" w:color="auto"/>
            </w:tcBorders>
            <w:vAlign w:val="center"/>
          </w:tcPr>
          <w:p w14:paraId="15C8CD00" w14:textId="0C42C860"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536D408E" w14:textId="77777777" w:rsidR="002A3F70" w:rsidRPr="008B3889" w:rsidRDefault="002A3F70" w:rsidP="002A3F70">
            <w:pPr>
              <w:spacing w:before="60" w:after="60"/>
              <w:ind w:right="-526"/>
              <w:rPr>
                <w:lang w:eastAsia="en-US"/>
              </w:rPr>
            </w:pPr>
          </w:p>
        </w:tc>
      </w:tr>
      <w:tr w:rsidR="002A3F70" w:rsidRPr="008B3889" w14:paraId="70EBBFF6" w14:textId="77777777" w:rsidTr="00452945">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0E4D094A" w14:textId="13D4C311" w:rsidR="002A3F70" w:rsidRPr="00452945" w:rsidRDefault="002A3F70" w:rsidP="002A3F70">
            <w:pPr>
              <w:spacing w:before="60" w:after="60"/>
              <w:jc w:val="center"/>
              <w:rPr>
                <w:lang w:eastAsia="en-US"/>
              </w:rPr>
            </w:pPr>
            <w:r>
              <w:rPr>
                <w:lang w:eastAsia="en-US"/>
              </w:rPr>
              <w:lastRenderedPageBreak/>
              <w:t>1.10</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7AE6FCCA" w14:textId="7B5F9230" w:rsidR="002A3F70" w:rsidRPr="00452945" w:rsidRDefault="002A3F70" w:rsidP="002A3F70">
            <w:pPr>
              <w:spacing w:before="60" w:after="60"/>
              <w:jc w:val="center"/>
              <w:rPr>
                <w:lang w:eastAsia="en-US"/>
              </w:rPr>
            </w:pPr>
            <w:r w:rsidRPr="00452945">
              <w:rPr>
                <w:lang w:eastAsia="en-US"/>
              </w:rPr>
              <w:t>1</w:t>
            </w:r>
            <w:r>
              <w:rPr>
                <w:lang w:eastAsia="en-US"/>
              </w:rPr>
              <w:t xml:space="preserve">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A7CCDB1" w14:textId="01557CCE" w:rsidR="002A3F70" w:rsidRPr="008B3889" w:rsidRDefault="002A3F70" w:rsidP="002A3F70">
            <w:pPr>
              <w:jc w:val="left"/>
              <w:rPr>
                <w:lang w:eastAsia="en-US"/>
              </w:rPr>
            </w:pPr>
            <w:r w:rsidRPr="008B1240">
              <w:rPr>
                <w:b/>
                <w:bCs/>
              </w:rPr>
              <w:t>Stikalno – merilni sistem</w:t>
            </w:r>
            <w:r>
              <w:rPr>
                <w:b/>
                <w:bCs/>
              </w:rPr>
              <w:t>:</w:t>
            </w:r>
          </w:p>
        </w:tc>
      </w:tr>
      <w:tr w:rsidR="002A3F70" w:rsidRPr="008B3889" w14:paraId="7B546D4D" w14:textId="77777777" w:rsidTr="00104E9D">
        <w:tc>
          <w:tcPr>
            <w:tcW w:w="1060" w:type="dxa"/>
            <w:tcBorders>
              <w:top w:val="nil"/>
              <w:left w:val="single" w:sz="4" w:space="0" w:color="auto"/>
              <w:bottom w:val="nil"/>
              <w:right w:val="single" w:sz="4" w:space="0" w:color="auto"/>
            </w:tcBorders>
          </w:tcPr>
          <w:p w14:paraId="2B873D7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0E53EF8" w14:textId="18F5DF61"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5ABFA78B" w14:textId="296A5EED" w:rsidR="002A3F70" w:rsidRDefault="002A3F70" w:rsidP="002A3F70">
            <w:pPr>
              <w:pStyle w:val="Odstavekseznama"/>
              <w:widowControl w:val="0"/>
              <w:numPr>
                <w:ilvl w:val="0"/>
                <w:numId w:val="26"/>
              </w:numPr>
              <w:autoSpaceDE w:val="0"/>
              <w:autoSpaceDN w:val="0"/>
              <w:contextualSpacing w:val="0"/>
              <w:jc w:val="left"/>
            </w:pPr>
            <w:r>
              <w:t xml:space="preserve">Vsebuje ustrezna stikala/releje, ki s </w:t>
            </w:r>
            <w:r w:rsidRPr="008A372F">
              <w:t xml:space="preserve">stikalnimi manipulacijami </w:t>
            </w:r>
            <w:r>
              <w:t>omogočajo vsaj</w:t>
            </w:r>
            <w:r w:rsidRPr="008A372F">
              <w:t xml:space="preserve"> sledeče kombinacije napajanj posameznih navitij sinhronskega in asinhronskega stroj</w:t>
            </w:r>
            <w:r>
              <w:t>a iz postavk 1.1 in 1.2</w:t>
            </w:r>
            <w:r w:rsidRPr="008A372F">
              <w:t>:</w:t>
            </w:r>
          </w:p>
          <w:p w14:paraId="058B71D7" w14:textId="77777777" w:rsidR="002A3F70" w:rsidRDefault="002A3F70" w:rsidP="002A3F70">
            <w:pPr>
              <w:pStyle w:val="Odstavekseznama"/>
              <w:widowControl w:val="0"/>
              <w:numPr>
                <w:ilvl w:val="1"/>
                <w:numId w:val="26"/>
              </w:numPr>
              <w:autoSpaceDE w:val="0"/>
              <w:autoSpaceDN w:val="0"/>
              <w:contextualSpacing w:val="0"/>
              <w:jc w:val="left"/>
            </w:pPr>
            <w:r>
              <w:t>Statorsko navitje sinhronskega stroja je napajano s pretvorniškim sistemom pod postavko 1.9 ali direktno iz omrežja.</w:t>
            </w:r>
          </w:p>
          <w:p w14:paraId="78BEE139" w14:textId="0A646CF6" w:rsidR="002A3F70" w:rsidRDefault="002A3F70" w:rsidP="002A3F70">
            <w:pPr>
              <w:pStyle w:val="Odstavekseznama"/>
              <w:widowControl w:val="0"/>
              <w:numPr>
                <w:ilvl w:val="1"/>
                <w:numId w:val="26"/>
              </w:numPr>
              <w:autoSpaceDE w:val="0"/>
              <w:autoSpaceDN w:val="0"/>
              <w:contextualSpacing w:val="0"/>
              <w:jc w:val="left"/>
            </w:pPr>
            <w:r>
              <w:t>Rotorsko navitje sinhronskega stroja je napajano z napajalnikom pod postavko 1.3 ali je brez napajanja.</w:t>
            </w:r>
          </w:p>
          <w:p w14:paraId="424D71A5" w14:textId="77777777" w:rsidR="002A3F70" w:rsidRDefault="002A3F70" w:rsidP="002A3F70">
            <w:pPr>
              <w:pStyle w:val="Odstavekseznama"/>
              <w:widowControl w:val="0"/>
              <w:numPr>
                <w:ilvl w:val="1"/>
                <w:numId w:val="26"/>
              </w:numPr>
              <w:autoSpaceDE w:val="0"/>
              <w:autoSpaceDN w:val="0"/>
              <w:contextualSpacing w:val="0"/>
              <w:jc w:val="left"/>
            </w:pPr>
            <w:r>
              <w:t>Rotorsko navitje asinhronskega stroja je napajano s pretvorniškim sistemom pod postavko 1.9 in je statorsko navitje asinhronskega stroja priključeno direktno na omrežje.</w:t>
            </w:r>
          </w:p>
          <w:p w14:paraId="300D9C96" w14:textId="77777777" w:rsidR="002A3F70" w:rsidRDefault="002A3F70" w:rsidP="002A3F70">
            <w:pPr>
              <w:pStyle w:val="Odstavekseznama"/>
              <w:widowControl w:val="0"/>
              <w:numPr>
                <w:ilvl w:val="1"/>
                <w:numId w:val="26"/>
              </w:numPr>
              <w:autoSpaceDE w:val="0"/>
              <w:autoSpaceDN w:val="0"/>
              <w:contextualSpacing w:val="0"/>
              <w:jc w:val="left"/>
            </w:pPr>
            <w:r>
              <w:t>Statorsko navitje asinhronskega stroja je napajano s pretvorniškim sistemom pod postavko 1.9 in je rotorsko navitje asinhronskega stroja kratko sklenjeno.</w:t>
            </w:r>
          </w:p>
          <w:p w14:paraId="35AD8BA8" w14:textId="6149697E" w:rsidR="002A3F70" w:rsidRDefault="002A3F70" w:rsidP="002A3F70">
            <w:pPr>
              <w:pStyle w:val="Odstavekseznama"/>
              <w:widowControl w:val="0"/>
              <w:numPr>
                <w:ilvl w:val="1"/>
                <w:numId w:val="26"/>
              </w:numPr>
              <w:autoSpaceDE w:val="0"/>
              <w:autoSpaceDN w:val="0"/>
              <w:contextualSpacing w:val="0"/>
              <w:jc w:val="left"/>
            </w:pPr>
            <w:r>
              <w:t>Statorsko navitje asinhronskega stroja je napajano direktno iz omrežja in je rotorsko navitje asinhronskega stroja kratko sklenjeno.</w:t>
            </w:r>
          </w:p>
        </w:tc>
        <w:tc>
          <w:tcPr>
            <w:tcW w:w="1985" w:type="dxa"/>
            <w:tcBorders>
              <w:top w:val="single" w:sz="4" w:space="0" w:color="auto"/>
              <w:left w:val="single" w:sz="4" w:space="0" w:color="auto"/>
              <w:right w:val="single" w:sz="4" w:space="0" w:color="auto"/>
            </w:tcBorders>
          </w:tcPr>
          <w:p w14:paraId="2216D6C8" w14:textId="77777777" w:rsidR="002A3F70" w:rsidRDefault="002A3F70" w:rsidP="002A3F70">
            <w:pPr>
              <w:spacing w:before="60" w:after="60"/>
              <w:jc w:val="center"/>
            </w:pPr>
          </w:p>
          <w:p w14:paraId="1C9882E6" w14:textId="77777777" w:rsidR="002A3F70" w:rsidRDefault="002A3F70" w:rsidP="002A3F70">
            <w:pPr>
              <w:spacing w:before="60" w:after="60"/>
              <w:jc w:val="center"/>
            </w:pPr>
          </w:p>
          <w:p w14:paraId="0A0D7EBF" w14:textId="77777777" w:rsidR="002A3F70" w:rsidRDefault="002A3F70" w:rsidP="002A3F70">
            <w:pPr>
              <w:spacing w:before="60" w:after="60"/>
              <w:jc w:val="center"/>
            </w:pPr>
          </w:p>
          <w:p w14:paraId="744D7793" w14:textId="21E284CD" w:rsidR="002A3F70"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12E8C05" w14:textId="77777777" w:rsidR="002A3F70" w:rsidRDefault="002A3F70" w:rsidP="002A3F70">
            <w:pPr>
              <w:spacing w:before="60" w:after="60"/>
              <w:jc w:val="center"/>
            </w:pPr>
          </w:p>
          <w:p w14:paraId="4393211D" w14:textId="31BE82D8"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DDAAAF6" w14:textId="379BF8F0" w:rsidR="002A3F70" w:rsidRDefault="002A3F70" w:rsidP="002A3F70">
            <w:pPr>
              <w:widowControl w:val="0"/>
              <w:autoSpaceDE w:val="0"/>
              <w:autoSpaceDN w:val="0"/>
              <w:jc w:val="center"/>
              <w:rPr>
                <w:rFonts w:eastAsia="Calibri" w:cstheme="minorHAnsi"/>
                <w:b/>
                <w:sz w:val="20"/>
                <w:szCs w:val="20"/>
              </w:rPr>
            </w:pPr>
          </w:p>
          <w:p w14:paraId="75A9EA86" w14:textId="77777777" w:rsidR="002A3F70" w:rsidRDefault="002A3F70" w:rsidP="002A3F70">
            <w:pPr>
              <w:widowControl w:val="0"/>
              <w:autoSpaceDE w:val="0"/>
              <w:autoSpaceDN w:val="0"/>
              <w:jc w:val="center"/>
            </w:pPr>
          </w:p>
          <w:p w14:paraId="1E2F278F" w14:textId="68DD7109"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462DB88" w14:textId="3F8CE2BF" w:rsidR="002A3F70" w:rsidRDefault="002A3F70" w:rsidP="002A3F70">
            <w:pPr>
              <w:spacing w:before="60" w:after="60"/>
              <w:jc w:val="center"/>
              <w:rPr>
                <w:rFonts w:eastAsia="Calibri" w:cstheme="minorHAnsi"/>
                <w:b/>
                <w:sz w:val="20"/>
                <w:szCs w:val="20"/>
              </w:rPr>
            </w:pPr>
          </w:p>
          <w:p w14:paraId="1AE39A46" w14:textId="77777777" w:rsidR="002A3F70" w:rsidRDefault="002A3F70" w:rsidP="002A3F70">
            <w:pPr>
              <w:spacing w:before="60" w:after="60"/>
              <w:jc w:val="center"/>
            </w:pPr>
          </w:p>
          <w:p w14:paraId="225E706C" w14:textId="28A21D96"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7AAEBE3" w14:textId="43282AB9" w:rsidR="002A3F70" w:rsidRDefault="002A3F70" w:rsidP="002A3F70">
            <w:pPr>
              <w:spacing w:before="60" w:after="60"/>
              <w:jc w:val="center"/>
              <w:rPr>
                <w:rFonts w:eastAsia="Calibri" w:cstheme="minorHAnsi"/>
                <w:b/>
                <w:sz w:val="20"/>
                <w:szCs w:val="20"/>
              </w:rPr>
            </w:pPr>
          </w:p>
          <w:p w14:paraId="76FBCB14" w14:textId="77777777" w:rsidR="002A3F70" w:rsidRDefault="002A3F70" w:rsidP="002A3F70">
            <w:pPr>
              <w:spacing w:before="60" w:after="60"/>
              <w:jc w:val="center"/>
            </w:pPr>
          </w:p>
          <w:p w14:paraId="1337ABEA" w14:textId="77777777" w:rsidR="002A3F70" w:rsidRDefault="002A3F70" w:rsidP="002A3F70">
            <w:pPr>
              <w:spacing w:before="60" w:after="60"/>
              <w:jc w:val="center"/>
              <w:rPr>
                <w:rFonts w:eastAsia="Calibri" w:cstheme="minorHAnsi"/>
                <w:b/>
                <w:sz w:val="20"/>
                <w:szCs w:val="20"/>
              </w:rPr>
            </w:pPr>
            <w:r>
              <w:t xml:space="preserve">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F3037CD" w14:textId="77777777" w:rsidR="002A3F70" w:rsidRDefault="002A3F70" w:rsidP="002A3F70">
            <w:pPr>
              <w:spacing w:before="60" w:after="60"/>
              <w:jc w:val="center"/>
              <w:rPr>
                <w:rFonts w:eastAsia="Calibri" w:cstheme="minorHAnsi"/>
                <w:b/>
                <w:sz w:val="20"/>
                <w:szCs w:val="20"/>
              </w:rPr>
            </w:pPr>
          </w:p>
          <w:p w14:paraId="168FD004" w14:textId="565F0F1F" w:rsidR="002A3F70" w:rsidRDefault="002A3F70" w:rsidP="002A3F70">
            <w:pPr>
              <w:spacing w:before="60" w:after="60"/>
              <w:jc w:val="center"/>
            </w:pPr>
          </w:p>
        </w:tc>
        <w:tc>
          <w:tcPr>
            <w:tcW w:w="3543" w:type="dxa"/>
            <w:tcBorders>
              <w:top w:val="single" w:sz="4" w:space="0" w:color="auto"/>
              <w:left w:val="single" w:sz="4" w:space="0" w:color="auto"/>
              <w:right w:val="single" w:sz="4" w:space="0" w:color="auto"/>
            </w:tcBorders>
          </w:tcPr>
          <w:p w14:paraId="262BD9EF" w14:textId="77777777" w:rsidR="002A3F70" w:rsidRPr="008B3889" w:rsidRDefault="002A3F70" w:rsidP="002A3F70">
            <w:pPr>
              <w:spacing w:before="60" w:after="60"/>
              <w:ind w:right="-526"/>
              <w:rPr>
                <w:lang w:eastAsia="en-US"/>
              </w:rPr>
            </w:pPr>
          </w:p>
        </w:tc>
      </w:tr>
      <w:tr w:rsidR="002A3F70" w:rsidRPr="008B3889" w14:paraId="6930E193" w14:textId="77777777" w:rsidTr="00104E9D">
        <w:tc>
          <w:tcPr>
            <w:tcW w:w="1060" w:type="dxa"/>
            <w:tcBorders>
              <w:top w:val="nil"/>
              <w:left w:val="single" w:sz="4" w:space="0" w:color="auto"/>
              <w:bottom w:val="nil"/>
              <w:right w:val="single" w:sz="4" w:space="0" w:color="auto"/>
            </w:tcBorders>
          </w:tcPr>
          <w:p w14:paraId="47EB96E7"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70F22E1D" w14:textId="0E7C0C2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5DFF437" w14:textId="7F90E254" w:rsidR="002A3F70" w:rsidRDefault="002A3F70" w:rsidP="002A3F70">
            <w:pPr>
              <w:pStyle w:val="Odstavekseznama"/>
              <w:numPr>
                <w:ilvl w:val="0"/>
                <w:numId w:val="26"/>
              </w:numPr>
              <w:jc w:val="left"/>
            </w:pPr>
            <w:r w:rsidRPr="00975C15">
              <w:t>Vsebuje ustrezne varovalke v vseh tokokrogih navitij strojev.</w:t>
            </w:r>
          </w:p>
        </w:tc>
        <w:tc>
          <w:tcPr>
            <w:tcW w:w="1985" w:type="dxa"/>
            <w:tcBorders>
              <w:top w:val="single" w:sz="4" w:space="0" w:color="auto"/>
              <w:left w:val="single" w:sz="4" w:space="0" w:color="auto"/>
              <w:bottom w:val="single" w:sz="4" w:space="0" w:color="auto"/>
              <w:right w:val="single" w:sz="4" w:space="0" w:color="auto"/>
            </w:tcBorders>
            <w:vAlign w:val="center"/>
          </w:tcPr>
          <w:p w14:paraId="20491AD9" w14:textId="61E6B81B"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F97AF67" w14:textId="77777777" w:rsidR="002A3F70" w:rsidRPr="008B3889" w:rsidRDefault="002A3F70" w:rsidP="002A3F70">
            <w:pPr>
              <w:spacing w:before="60" w:after="60"/>
              <w:ind w:right="-526"/>
              <w:rPr>
                <w:lang w:eastAsia="en-US"/>
              </w:rPr>
            </w:pPr>
          </w:p>
        </w:tc>
      </w:tr>
      <w:tr w:rsidR="002A3F70" w:rsidRPr="008B3889" w14:paraId="3616B447" w14:textId="77777777" w:rsidTr="00104E9D">
        <w:tc>
          <w:tcPr>
            <w:tcW w:w="1060" w:type="dxa"/>
            <w:tcBorders>
              <w:top w:val="nil"/>
              <w:left w:val="single" w:sz="4" w:space="0" w:color="auto"/>
              <w:bottom w:val="nil"/>
              <w:right w:val="single" w:sz="4" w:space="0" w:color="auto"/>
            </w:tcBorders>
          </w:tcPr>
          <w:p w14:paraId="28FE937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CE751F7" w14:textId="0DFC7419"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407429" w14:textId="220DF322" w:rsidR="002A3F70" w:rsidRPr="00975C15" w:rsidRDefault="002A3F70" w:rsidP="002A3F70">
            <w:pPr>
              <w:pStyle w:val="Odstavekseznama"/>
              <w:numPr>
                <w:ilvl w:val="0"/>
                <w:numId w:val="26"/>
              </w:numPr>
              <w:jc w:val="left"/>
            </w:pPr>
            <w:r>
              <w:t>Vsebuje priključene vodnike za meritev napetosti na vseh priključnih sponkah navitij obeh strojev</w:t>
            </w:r>
          </w:p>
        </w:tc>
        <w:tc>
          <w:tcPr>
            <w:tcW w:w="1985" w:type="dxa"/>
            <w:tcBorders>
              <w:top w:val="single" w:sz="4" w:space="0" w:color="auto"/>
              <w:left w:val="single" w:sz="4" w:space="0" w:color="auto"/>
              <w:bottom w:val="single" w:sz="4" w:space="0" w:color="auto"/>
              <w:right w:val="single" w:sz="4" w:space="0" w:color="auto"/>
            </w:tcBorders>
            <w:vAlign w:val="center"/>
          </w:tcPr>
          <w:p w14:paraId="57F83491" w14:textId="43E3708C"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68058045" w14:textId="77777777" w:rsidR="002A3F70" w:rsidRPr="008B3889" w:rsidRDefault="002A3F70" w:rsidP="002A3F70">
            <w:pPr>
              <w:spacing w:before="60" w:after="60"/>
              <w:ind w:right="-526"/>
              <w:rPr>
                <w:lang w:eastAsia="en-US"/>
              </w:rPr>
            </w:pPr>
          </w:p>
        </w:tc>
      </w:tr>
      <w:tr w:rsidR="002A3F70" w:rsidRPr="008B3889" w14:paraId="25E8FC55" w14:textId="77777777" w:rsidTr="00104E9D">
        <w:tc>
          <w:tcPr>
            <w:tcW w:w="1060" w:type="dxa"/>
            <w:tcBorders>
              <w:top w:val="nil"/>
              <w:left w:val="single" w:sz="4" w:space="0" w:color="auto"/>
              <w:right w:val="single" w:sz="4" w:space="0" w:color="auto"/>
            </w:tcBorders>
          </w:tcPr>
          <w:p w14:paraId="785E4463" w14:textId="77777777" w:rsidR="002A3F70" w:rsidRPr="008B3889" w:rsidRDefault="002A3F70" w:rsidP="002A3F70">
            <w:pPr>
              <w:spacing w:before="60" w:after="60"/>
              <w:jc w:val="center"/>
              <w:rPr>
                <w:lang w:eastAsia="en-US"/>
              </w:rPr>
            </w:pPr>
          </w:p>
        </w:tc>
        <w:tc>
          <w:tcPr>
            <w:tcW w:w="1061" w:type="dxa"/>
            <w:tcBorders>
              <w:top w:val="nil"/>
              <w:left w:val="single" w:sz="4" w:space="0" w:color="auto"/>
              <w:right w:val="single" w:sz="4" w:space="0" w:color="auto"/>
            </w:tcBorders>
          </w:tcPr>
          <w:p w14:paraId="7F33E278" w14:textId="4D6A0C14"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7EC99DCF" w14:textId="57236A65" w:rsidR="002A3F70" w:rsidRDefault="002A3F70" w:rsidP="002A3F70">
            <w:pPr>
              <w:pStyle w:val="Odstavekseznama"/>
              <w:widowControl w:val="0"/>
              <w:numPr>
                <w:ilvl w:val="0"/>
                <w:numId w:val="26"/>
              </w:numPr>
              <w:autoSpaceDE w:val="0"/>
              <w:autoSpaceDN w:val="0"/>
              <w:spacing w:line="256" w:lineRule="auto"/>
              <w:contextualSpacing w:val="0"/>
              <w:jc w:val="left"/>
            </w:pPr>
            <w:r>
              <w:t>Vsebuje 10 senzorjev toka, ki omogočajo hkratno meritev trenutnih vrednosti vseh linijskih tokov preizkušanca (asinhronskega oz. sinhronskega stroja):</w:t>
            </w:r>
          </w:p>
          <w:p w14:paraId="2000751C" w14:textId="2BDC795A" w:rsidR="002A3F70" w:rsidRDefault="002A3F70" w:rsidP="002A3F70">
            <w:pPr>
              <w:pStyle w:val="Odstavekseznama"/>
              <w:widowControl w:val="0"/>
              <w:numPr>
                <w:ilvl w:val="1"/>
                <w:numId w:val="26"/>
              </w:numPr>
              <w:autoSpaceDE w:val="0"/>
              <w:autoSpaceDN w:val="0"/>
              <w:spacing w:line="256" w:lineRule="auto"/>
              <w:contextualSpacing w:val="0"/>
              <w:jc w:val="left"/>
            </w:pPr>
            <w:r>
              <w:t xml:space="preserve">1 senzor za meritev vzbujalnega toka sinhronskega </w:t>
            </w:r>
            <w:r>
              <w:lastRenderedPageBreak/>
              <w:t>stroja (nazivna vrednost mora zajemati največjo dovoljeno vrednost toka, ki je dovoljen za vzbujanje sinhronskega stroja iz postavke 1.2),</w:t>
            </w:r>
          </w:p>
          <w:p w14:paraId="7E4C1C12" w14:textId="6C98AFBE" w:rsidR="002A3F70" w:rsidRDefault="002A3F70" w:rsidP="002A3F70">
            <w:pPr>
              <w:pStyle w:val="Odstavekseznama"/>
              <w:widowControl w:val="0"/>
              <w:numPr>
                <w:ilvl w:val="1"/>
                <w:numId w:val="26"/>
              </w:numPr>
              <w:autoSpaceDE w:val="0"/>
              <w:autoSpaceDN w:val="0"/>
              <w:spacing w:line="256" w:lineRule="auto"/>
              <w:contextualSpacing w:val="0"/>
              <w:jc w:val="left"/>
            </w:pPr>
            <w:r>
              <w:t xml:space="preserve">9 senzorjev toka, ki omogočajo hkratno meritev statorskih in rotorskih tokov </w:t>
            </w:r>
            <w:r w:rsidR="00936B24">
              <w:t xml:space="preserve">asinhronskega </w:t>
            </w:r>
            <w:r>
              <w:t xml:space="preserve">stroja in statorskih tokov </w:t>
            </w:r>
            <w:r w:rsidR="00936B24">
              <w:t>sinhronskega</w:t>
            </w:r>
            <w:r w:rsidR="00936B24" w:rsidDel="00936B24">
              <w:t xml:space="preserve"> </w:t>
            </w:r>
            <w:r>
              <w:t>stroja,</w:t>
            </w:r>
          </w:p>
          <w:p w14:paraId="09D40BC6" w14:textId="485D2A73" w:rsidR="002A3F70" w:rsidRDefault="002A3F70" w:rsidP="002A3F70">
            <w:pPr>
              <w:pStyle w:val="Odstavekseznama"/>
              <w:widowControl w:val="0"/>
              <w:numPr>
                <w:ilvl w:val="1"/>
                <w:numId w:val="26"/>
              </w:numPr>
              <w:autoSpaceDE w:val="0"/>
              <w:autoSpaceDN w:val="0"/>
              <w:spacing w:line="256" w:lineRule="auto"/>
              <w:contextualSpacing w:val="0"/>
              <w:jc w:val="left"/>
            </w:pPr>
            <w:r>
              <w:t xml:space="preserve">senzorji morajo omogočati meritev trenutnih vrednosti </w:t>
            </w:r>
            <w:r w:rsidRPr="00FC4BC4">
              <w:t>AC in DC</w:t>
            </w:r>
            <w:r>
              <w:t xml:space="preserve"> tokov,</w:t>
            </w:r>
          </w:p>
          <w:p w14:paraId="527EAFF9" w14:textId="71955B14" w:rsidR="002A3F70" w:rsidRDefault="002A3F70" w:rsidP="002A3F70">
            <w:pPr>
              <w:pStyle w:val="Odstavekseznama"/>
              <w:widowControl w:val="0"/>
              <w:numPr>
                <w:ilvl w:val="1"/>
                <w:numId w:val="26"/>
              </w:numPr>
              <w:autoSpaceDE w:val="0"/>
              <w:autoSpaceDN w:val="0"/>
              <w:spacing w:line="256" w:lineRule="auto"/>
              <w:contextualSpacing w:val="0"/>
              <w:jc w:val="left"/>
            </w:pPr>
            <w:r>
              <w:t xml:space="preserve">frekvenčni </w:t>
            </w:r>
            <w:r w:rsidRPr="00924CF8">
              <w:t>razpon</w:t>
            </w:r>
            <w:r>
              <w:t xml:space="preserve"> senzorjev:</w:t>
            </w:r>
            <w:r w:rsidRPr="00924CF8">
              <w:t xml:space="preserve"> 0 do &gt;= </w:t>
            </w:r>
            <w:r>
              <w:t>2</w:t>
            </w:r>
            <w:r w:rsidRPr="00924CF8">
              <w:t>00 kHz pri +-3dB slabljenja</w:t>
            </w:r>
            <w:r>
              <w:t>,</w:t>
            </w:r>
          </w:p>
          <w:p w14:paraId="580437C1" w14:textId="176287A8" w:rsidR="002A3F70" w:rsidRDefault="002A3F70" w:rsidP="002A3F70">
            <w:pPr>
              <w:pStyle w:val="Odstavekseznama"/>
              <w:widowControl w:val="0"/>
              <w:numPr>
                <w:ilvl w:val="1"/>
                <w:numId w:val="26"/>
              </w:numPr>
              <w:autoSpaceDE w:val="0"/>
              <w:autoSpaceDN w:val="0"/>
              <w:spacing w:line="256" w:lineRule="auto"/>
              <w:contextualSpacing w:val="0"/>
              <w:jc w:val="left"/>
            </w:pPr>
            <w:r>
              <w:t>t</w:t>
            </w:r>
            <w:r w:rsidRPr="00A40AA7">
              <w:t>očnost &lt;= 0,</w:t>
            </w:r>
            <w:r>
              <w:t>5</w:t>
            </w:r>
            <w:r w:rsidRPr="00A40AA7">
              <w:t xml:space="preserve"> %</w:t>
            </w:r>
          </w:p>
          <w:p w14:paraId="781F5CD4" w14:textId="1B9A7A72" w:rsidR="002A3F70" w:rsidRPr="005554E2" w:rsidRDefault="002A3F70" w:rsidP="002A3F70">
            <w:pPr>
              <w:pStyle w:val="Odstavekseznama"/>
              <w:widowControl w:val="0"/>
              <w:numPr>
                <w:ilvl w:val="1"/>
                <w:numId w:val="26"/>
              </w:numPr>
              <w:autoSpaceDE w:val="0"/>
              <w:autoSpaceDN w:val="0"/>
              <w:spacing w:line="256" w:lineRule="auto"/>
              <w:contextualSpacing w:val="0"/>
              <w:jc w:val="left"/>
            </w:pPr>
            <w:r>
              <w:t xml:space="preserve">imajo galvansko </w:t>
            </w:r>
            <w:r w:rsidRPr="004B4EC0">
              <w:t>ločitev izhodnega signala</w:t>
            </w:r>
            <w:r>
              <w:t>,</w:t>
            </w:r>
          </w:p>
          <w:p w14:paraId="209BCEBB" w14:textId="0AA6C2E3" w:rsidR="002A3F70" w:rsidRDefault="002A3F70" w:rsidP="002A3F70">
            <w:pPr>
              <w:pStyle w:val="Odstavekseznama"/>
              <w:widowControl w:val="0"/>
              <w:numPr>
                <w:ilvl w:val="1"/>
                <w:numId w:val="26"/>
              </w:numPr>
              <w:autoSpaceDE w:val="0"/>
              <w:autoSpaceDN w:val="0"/>
              <w:spacing w:line="256" w:lineRule="auto"/>
              <w:contextualSpacing w:val="0"/>
              <w:jc w:val="left"/>
            </w:pPr>
            <w:r>
              <w:t xml:space="preserve">imajo </w:t>
            </w:r>
            <w:r w:rsidRPr="004B4EC0">
              <w:t>nebaterijski napajalnik</w:t>
            </w:r>
            <w:r>
              <w:t>,</w:t>
            </w:r>
          </w:p>
          <w:p w14:paraId="04841427" w14:textId="50410509" w:rsidR="002A3F70" w:rsidRPr="00975C15" w:rsidRDefault="002A3F70" w:rsidP="002A3F70">
            <w:pPr>
              <w:pStyle w:val="Odstavekseznama"/>
              <w:widowControl w:val="0"/>
              <w:numPr>
                <w:ilvl w:val="1"/>
                <w:numId w:val="26"/>
              </w:numPr>
              <w:autoSpaceDE w:val="0"/>
              <w:autoSpaceDN w:val="0"/>
              <w:spacing w:line="256" w:lineRule="auto"/>
              <w:contextualSpacing w:val="0"/>
              <w:jc w:val="left"/>
            </w:pPr>
            <w:r>
              <w:t>merilna območja senzorjev morajo zajemati največje dopustne vrednosti tokov obeh strojev iz postavke 1.1 in 1.2.</w:t>
            </w:r>
          </w:p>
        </w:tc>
        <w:tc>
          <w:tcPr>
            <w:tcW w:w="1985" w:type="dxa"/>
            <w:tcBorders>
              <w:top w:val="single" w:sz="4" w:space="0" w:color="auto"/>
              <w:left w:val="single" w:sz="4" w:space="0" w:color="auto"/>
              <w:right w:val="single" w:sz="4" w:space="0" w:color="auto"/>
            </w:tcBorders>
          </w:tcPr>
          <w:p w14:paraId="199D0FA1" w14:textId="77777777" w:rsidR="002A3F70" w:rsidRDefault="002A3F70" w:rsidP="002A3F70">
            <w:pPr>
              <w:spacing w:before="60" w:after="60"/>
              <w:jc w:val="center"/>
            </w:pPr>
          </w:p>
          <w:p w14:paraId="30091D40" w14:textId="77777777" w:rsidR="002A3F70" w:rsidRDefault="002A3F70" w:rsidP="002A3F70">
            <w:pPr>
              <w:spacing w:before="60" w:after="60"/>
              <w:jc w:val="center"/>
            </w:pPr>
          </w:p>
          <w:p w14:paraId="0008586E" w14:textId="68B3FE82" w:rsidR="002A3F70"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B3515AD" w14:textId="77777777" w:rsidR="002A3F70" w:rsidRDefault="002A3F70" w:rsidP="002A3F70">
            <w:pPr>
              <w:spacing w:before="60" w:after="60"/>
              <w:jc w:val="center"/>
              <w:rPr>
                <w:rFonts w:eastAsia="Calibri" w:cstheme="minorHAnsi"/>
                <w:b/>
                <w:sz w:val="20"/>
                <w:szCs w:val="20"/>
              </w:rPr>
            </w:pPr>
          </w:p>
          <w:p w14:paraId="79D6CBED" w14:textId="405A2D59" w:rsidR="002A3F70" w:rsidRDefault="002A3F70" w:rsidP="002A3F70">
            <w:pPr>
              <w:spacing w:before="60" w:after="60"/>
              <w:jc w:val="center"/>
            </w:pPr>
          </w:p>
          <w:p w14:paraId="5E8A8F9D" w14:textId="77777777" w:rsidR="002A3F70" w:rsidRDefault="002A3F70" w:rsidP="002A3F70">
            <w:pPr>
              <w:spacing w:before="60" w:after="60"/>
              <w:jc w:val="center"/>
            </w:pPr>
          </w:p>
          <w:p w14:paraId="360E395D"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ABB6932" w14:textId="77777777" w:rsidR="002A3F70" w:rsidRDefault="002A3F70" w:rsidP="002A3F70">
            <w:pPr>
              <w:widowControl w:val="0"/>
              <w:autoSpaceDE w:val="0"/>
              <w:autoSpaceDN w:val="0"/>
              <w:jc w:val="center"/>
              <w:rPr>
                <w:rFonts w:eastAsia="Calibri" w:cstheme="minorHAnsi"/>
                <w:b/>
                <w:sz w:val="20"/>
                <w:szCs w:val="20"/>
              </w:rPr>
            </w:pPr>
          </w:p>
          <w:p w14:paraId="62BF76C8" w14:textId="77777777" w:rsidR="002A3F70" w:rsidRDefault="002A3F70" w:rsidP="002A3F70">
            <w:pPr>
              <w:widowControl w:val="0"/>
              <w:autoSpaceDE w:val="0"/>
              <w:autoSpaceDN w:val="0"/>
              <w:jc w:val="center"/>
            </w:pPr>
          </w:p>
          <w:p w14:paraId="663CCBC4"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C6EEFE3" w14:textId="77777777" w:rsidR="002A3F70" w:rsidRDefault="002A3F70" w:rsidP="002A3F70">
            <w:pPr>
              <w:spacing w:before="60" w:after="60"/>
              <w:jc w:val="center"/>
            </w:pPr>
          </w:p>
          <w:p w14:paraId="26F5B9B3" w14:textId="77777777"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EA3ACDE" w14:textId="77777777" w:rsidR="002A3F70" w:rsidRDefault="002A3F70" w:rsidP="002A3F70">
            <w:pPr>
              <w:spacing w:before="60" w:after="60"/>
              <w:jc w:val="center"/>
            </w:pPr>
          </w:p>
          <w:p w14:paraId="482BB8D5" w14:textId="3C894C09" w:rsidR="002A3F70" w:rsidRDefault="002A3F70" w:rsidP="002A3F70">
            <w:pPr>
              <w:spacing w:before="60" w:after="60"/>
              <w:jc w:val="center"/>
              <w:rPr>
                <w:rFonts w:eastAsia="Calibri" w:cstheme="minorHAnsi"/>
                <w:b/>
                <w:sz w:val="20"/>
                <w:szCs w:val="20"/>
              </w:rPr>
            </w:pPr>
            <w:r>
              <w:t xml:space="preserve">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14D1286" w14:textId="6FC4C92B" w:rsidR="002A3F70" w:rsidRDefault="002A3F70" w:rsidP="002A3F70">
            <w:pPr>
              <w:spacing w:before="60" w:after="60"/>
              <w:jc w:val="center"/>
              <w:rPr>
                <w:rFonts w:eastAsia="Calibri" w:cstheme="minorHAnsi"/>
                <w:b/>
                <w:sz w:val="20"/>
                <w:szCs w:val="20"/>
              </w:rPr>
            </w:pPr>
            <w:r>
              <w:t xml:space="preserve">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DBE53F3" w14:textId="50CA5DC9" w:rsidR="002A3F70" w:rsidRDefault="002A3F70" w:rsidP="002A3F70">
            <w:pPr>
              <w:spacing w:before="60" w:after="60"/>
              <w:jc w:val="center"/>
              <w:rPr>
                <w:rFonts w:eastAsia="Calibri" w:cstheme="minorHAnsi"/>
                <w:b/>
                <w:sz w:val="20"/>
                <w:szCs w:val="20"/>
              </w:rPr>
            </w:pPr>
            <w:r>
              <w:t xml:space="preserve">7)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0568C4D" w14:textId="633E9B7A" w:rsidR="002A3F70" w:rsidRDefault="002A3F70" w:rsidP="002A3F70">
            <w:pPr>
              <w:spacing w:before="60" w:after="60"/>
              <w:jc w:val="center"/>
              <w:rPr>
                <w:rFonts w:eastAsia="Calibri" w:cstheme="minorHAnsi"/>
                <w:b/>
                <w:sz w:val="20"/>
                <w:szCs w:val="20"/>
              </w:rPr>
            </w:pPr>
            <w:r>
              <w:t xml:space="preserve">8)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A36BF12" w14:textId="77777777" w:rsidR="002A3F70" w:rsidRDefault="002A3F70" w:rsidP="002A3F70">
            <w:pPr>
              <w:spacing w:before="60" w:after="60"/>
              <w:jc w:val="center"/>
              <w:rPr>
                <w:rFonts w:eastAsia="Calibri" w:cstheme="minorHAnsi"/>
                <w:b/>
                <w:sz w:val="20"/>
                <w:szCs w:val="20"/>
              </w:rPr>
            </w:pPr>
          </w:p>
          <w:p w14:paraId="2ACB0C53" w14:textId="34FD1941" w:rsidR="002A3F70" w:rsidRDefault="002A3F70" w:rsidP="002A3F70">
            <w:pPr>
              <w:spacing w:before="60" w:after="60"/>
              <w:jc w:val="center"/>
              <w:rPr>
                <w:lang w:eastAsia="en-US"/>
              </w:rPr>
            </w:pPr>
          </w:p>
        </w:tc>
        <w:tc>
          <w:tcPr>
            <w:tcW w:w="3543" w:type="dxa"/>
            <w:tcBorders>
              <w:top w:val="single" w:sz="4" w:space="0" w:color="auto"/>
              <w:left w:val="single" w:sz="4" w:space="0" w:color="auto"/>
              <w:right w:val="single" w:sz="4" w:space="0" w:color="auto"/>
            </w:tcBorders>
          </w:tcPr>
          <w:p w14:paraId="4AA48E04" w14:textId="77777777" w:rsidR="002A3F70" w:rsidRPr="008B3889" w:rsidRDefault="002A3F70" w:rsidP="002A3F70">
            <w:pPr>
              <w:spacing w:before="60" w:after="60"/>
              <w:ind w:right="-526"/>
              <w:rPr>
                <w:lang w:eastAsia="en-US"/>
              </w:rPr>
            </w:pPr>
          </w:p>
        </w:tc>
      </w:tr>
      <w:tr w:rsidR="002A3F70" w:rsidRPr="008B3889" w14:paraId="7D58AD6D" w14:textId="77777777" w:rsidTr="00104E9D">
        <w:tc>
          <w:tcPr>
            <w:tcW w:w="1060" w:type="dxa"/>
            <w:tcBorders>
              <w:top w:val="nil"/>
              <w:left w:val="single" w:sz="4" w:space="0" w:color="auto"/>
              <w:bottom w:val="nil"/>
              <w:right w:val="single" w:sz="4" w:space="0" w:color="auto"/>
            </w:tcBorders>
          </w:tcPr>
          <w:p w14:paraId="2A33F9F3"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37AEBB5" w14:textId="7398063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vAlign w:val="center"/>
          </w:tcPr>
          <w:p w14:paraId="3AD12108" w14:textId="47191A60" w:rsidR="002A3F70" w:rsidRDefault="002A3F70" w:rsidP="002A3F70">
            <w:pPr>
              <w:pStyle w:val="Odstavekseznama"/>
              <w:widowControl w:val="0"/>
              <w:numPr>
                <w:ilvl w:val="0"/>
                <w:numId w:val="26"/>
              </w:numPr>
              <w:autoSpaceDE w:val="0"/>
              <w:autoSpaceDN w:val="0"/>
              <w:spacing w:line="256" w:lineRule="auto"/>
              <w:contextualSpacing w:val="0"/>
              <w:jc w:val="left"/>
            </w:pPr>
            <w:r>
              <w:t>Vsebuje 10 senzorjev napetosti, ki omogočajo hkratno meritev trenutnih vrednosti vseh faznih napetosti preizkušanca (asinhronskega oz. sinhronskega stroja):</w:t>
            </w:r>
          </w:p>
          <w:p w14:paraId="4BDFB5A4" w14:textId="0F2F8A24" w:rsidR="002A3F70" w:rsidRDefault="002A3F70" w:rsidP="002A3F70">
            <w:pPr>
              <w:pStyle w:val="Odstavekseznama"/>
              <w:widowControl w:val="0"/>
              <w:numPr>
                <w:ilvl w:val="1"/>
                <w:numId w:val="47"/>
              </w:numPr>
              <w:autoSpaceDE w:val="0"/>
              <w:autoSpaceDN w:val="0"/>
              <w:spacing w:line="256" w:lineRule="auto"/>
              <w:contextualSpacing w:val="0"/>
              <w:jc w:val="left"/>
            </w:pPr>
            <w:r>
              <w:t>1 senzor za meritev vzbujalne napetosti sinhronskega stroja (nazivna vrednost mora zajemati največjo dovoljeno vrednost napetosti, ki je dovoljena za vzbujanje sinhronskega stroja iz postavke 1.2),</w:t>
            </w:r>
          </w:p>
          <w:p w14:paraId="122A513C" w14:textId="261858AD" w:rsidR="002A3F70" w:rsidRDefault="002A3F70" w:rsidP="002A3F70">
            <w:pPr>
              <w:pStyle w:val="Odstavekseznama"/>
              <w:widowControl w:val="0"/>
              <w:numPr>
                <w:ilvl w:val="1"/>
                <w:numId w:val="47"/>
              </w:numPr>
              <w:autoSpaceDE w:val="0"/>
              <w:autoSpaceDN w:val="0"/>
              <w:spacing w:line="256" w:lineRule="auto"/>
              <w:contextualSpacing w:val="0"/>
              <w:jc w:val="left"/>
            </w:pPr>
            <w:r>
              <w:t xml:space="preserve">9 senzorjev napetosti, ki omogočajo hkratno meritev statorskih in rotorskih napetosti </w:t>
            </w:r>
            <w:r w:rsidR="00705A29">
              <w:t>asinhronskega</w:t>
            </w:r>
            <w:r w:rsidR="001E5CB4" w:rsidDel="001E5CB4">
              <w:t xml:space="preserve"> </w:t>
            </w:r>
            <w:r>
              <w:t>stroja in statorskih napetosti</w:t>
            </w:r>
            <w:r w:rsidR="00705A29">
              <w:t xml:space="preserve"> sinhronskega</w:t>
            </w:r>
            <w:r>
              <w:t xml:space="preserve"> stroja,</w:t>
            </w:r>
          </w:p>
          <w:p w14:paraId="7C7B344C" w14:textId="07CE7863" w:rsidR="002A3F70" w:rsidRDefault="002A3F70" w:rsidP="002A3F70">
            <w:pPr>
              <w:pStyle w:val="Odstavekseznama"/>
              <w:widowControl w:val="0"/>
              <w:numPr>
                <w:ilvl w:val="1"/>
                <w:numId w:val="47"/>
              </w:numPr>
              <w:autoSpaceDE w:val="0"/>
              <w:autoSpaceDN w:val="0"/>
              <w:spacing w:line="256" w:lineRule="auto"/>
              <w:contextualSpacing w:val="0"/>
              <w:jc w:val="left"/>
            </w:pPr>
            <w:r>
              <w:lastRenderedPageBreak/>
              <w:t xml:space="preserve">frekvenčni </w:t>
            </w:r>
            <w:r w:rsidRPr="00924CF8">
              <w:t>razpon</w:t>
            </w:r>
            <w:r>
              <w:t xml:space="preserve"> senzorjev:</w:t>
            </w:r>
            <w:r w:rsidRPr="00924CF8">
              <w:t xml:space="preserve"> 0 do &gt;= </w:t>
            </w:r>
            <w:r>
              <w:t>1</w:t>
            </w:r>
            <w:r w:rsidRPr="00924CF8">
              <w:t>00 kHz pri +-3dB slabljenja</w:t>
            </w:r>
            <w:r>
              <w:t>,</w:t>
            </w:r>
          </w:p>
          <w:p w14:paraId="10F09BB1" w14:textId="186C3668" w:rsidR="002A3F70" w:rsidRDefault="002A3F70" w:rsidP="002A3F70">
            <w:pPr>
              <w:pStyle w:val="Odstavekseznama"/>
              <w:widowControl w:val="0"/>
              <w:numPr>
                <w:ilvl w:val="1"/>
                <w:numId w:val="47"/>
              </w:numPr>
              <w:autoSpaceDE w:val="0"/>
              <w:autoSpaceDN w:val="0"/>
              <w:spacing w:line="256" w:lineRule="auto"/>
              <w:contextualSpacing w:val="0"/>
              <w:jc w:val="left"/>
            </w:pPr>
            <w:r>
              <w:t>t</w:t>
            </w:r>
            <w:r w:rsidRPr="00A40AA7">
              <w:t>očnost &lt;= 0,</w:t>
            </w:r>
            <w:r>
              <w:t>5</w:t>
            </w:r>
            <w:r w:rsidRPr="00A40AA7">
              <w:t xml:space="preserve"> %</w:t>
            </w:r>
          </w:p>
          <w:p w14:paraId="04973A62" w14:textId="20E72928" w:rsidR="002A3F70" w:rsidRPr="005554E2" w:rsidRDefault="002A3F70" w:rsidP="002A3F70">
            <w:pPr>
              <w:pStyle w:val="Odstavekseznama"/>
              <w:widowControl w:val="0"/>
              <w:numPr>
                <w:ilvl w:val="1"/>
                <w:numId w:val="47"/>
              </w:numPr>
              <w:autoSpaceDE w:val="0"/>
              <w:autoSpaceDN w:val="0"/>
              <w:spacing w:line="256" w:lineRule="auto"/>
              <w:contextualSpacing w:val="0"/>
              <w:jc w:val="left"/>
            </w:pPr>
            <w:r>
              <w:t xml:space="preserve">imajo galvansko </w:t>
            </w:r>
            <w:r w:rsidRPr="004B4EC0">
              <w:t>ločitev izhodnega signala</w:t>
            </w:r>
            <w:r>
              <w:t>,</w:t>
            </w:r>
          </w:p>
          <w:p w14:paraId="38A76A5D" w14:textId="461A611C" w:rsidR="002A3F70" w:rsidRDefault="002A3F70" w:rsidP="002A3F70">
            <w:pPr>
              <w:pStyle w:val="Odstavekseznama"/>
              <w:widowControl w:val="0"/>
              <w:numPr>
                <w:ilvl w:val="1"/>
                <w:numId w:val="47"/>
              </w:numPr>
              <w:autoSpaceDE w:val="0"/>
              <w:autoSpaceDN w:val="0"/>
              <w:spacing w:line="256" w:lineRule="auto"/>
              <w:contextualSpacing w:val="0"/>
              <w:jc w:val="left"/>
            </w:pPr>
            <w:r>
              <w:t xml:space="preserve">imajo </w:t>
            </w:r>
            <w:r w:rsidRPr="004B4EC0">
              <w:t>nebaterijski napajalnik</w:t>
            </w:r>
            <w:r>
              <w:t>,</w:t>
            </w:r>
          </w:p>
          <w:p w14:paraId="7DB17B82" w14:textId="500A7B72" w:rsidR="002A3F70" w:rsidRDefault="002A3F70" w:rsidP="002A3F70">
            <w:pPr>
              <w:pStyle w:val="Odstavekseznama"/>
              <w:widowControl w:val="0"/>
              <w:numPr>
                <w:ilvl w:val="1"/>
                <w:numId w:val="47"/>
              </w:numPr>
              <w:autoSpaceDE w:val="0"/>
              <w:autoSpaceDN w:val="0"/>
              <w:spacing w:line="256" w:lineRule="auto"/>
              <w:contextualSpacing w:val="0"/>
              <w:jc w:val="left"/>
            </w:pPr>
            <w:r>
              <w:t>merilna območja senzorjev morajo zajemati največje dopustne vrednosti napetosti obeh strojev iz postavke 1.1 in 1.2.</w:t>
            </w:r>
          </w:p>
        </w:tc>
        <w:tc>
          <w:tcPr>
            <w:tcW w:w="1985" w:type="dxa"/>
            <w:tcBorders>
              <w:top w:val="nil"/>
              <w:left w:val="single" w:sz="4" w:space="0" w:color="auto"/>
              <w:right w:val="single" w:sz="4" w:space="0" w:color="auto"/>
            </w:tcBorders>
          </w:tcPr>
          <w:p w14:paraId="6C74D53E" w14:textId="347EDF62" w:rsidR="002A3F70" w:rsidRDefault="002A3F70" w:rsidP="002A3F70">
            <w:pPr>
              <w:spacing w:before="60" w:after="60"/>
              <w:jc w:val="center"/>
            </w:pPr>
          </w:p>
          <w:p w14:paraId="024C8434" w14:textId="77777777" w:rsidR="002A3F70" w:rsidRDefault="002A3F70" w:rsidP="002A3F70">
            <w:pPr>
              <w:spacing w:before="60" w:after="60"/>
              <w:jc w:val="center"/>
            </w:pPr>
          </w:p>
          <w:p w14:paraId="2D5F4B22" w14:textId="5F341775" w:rsidR="002A3F70"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BD22B59" w14:textId="77777777" w:rsidR="002A3F70" w:rsidRDefault="002A3F70" w:rsidP="002A3F70">
            <w:pPr>
              <w:spacing w:before="60" w:after="60"/>
              <w:jc w:val="center"/>
              <w:rPr>
                <w:rFonts w:eastAsia="Calibri" w:cstheme="minorHAnsi"/>
                <w:b/>
                <w:sz w:val="20"/>
                <w:szCs w:val="20"/>
              </w:rPr>
            </w:pPr>
          </w:p>
          <w:p w14:paraId="08D5C090" w14:textId="77777777" w:rsidR="002A3F70" w:rsidRDefault="002A3F70" w:rsidP="002A3F70">
            <w:pPr>
              <w:spacing w:before="60" w:after="60"/>
              <w:jc w:val="center"/>
            </w:pPr>
          </w:p>
          <w:p w14:paraId="0B4915E1" w14:textId="77777777" w:rsidR="002A3F70" w:rsidRDefault="002A3F70" w:rsidP="002A3F70">
            <w:pPr>
              <w:spacing w:before="60" w:after="60"/>
              <w:jc w:val="center"/>
            </w:pPr>
          </w:p>
          <w:p w14:paraId="0DD909BF"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3AD222B" w14:textId="77777777" w:rsidR="002A3F70" w:rsidRDefault="002A3F70" w:rsidP="002A3F70">
            <w:pPr>
              <w:widowControl w:val="0"/>
              <w:autoSpaceDE w:val="0"/>
              <w:autoSpaceDN w:val="0"/>
              <w:jc w:val="center"/>
            </w:pPr>
          </w:p>
          <w:p w14:paraId="657419FB" w14:textId="77777777" w:rsidR="002A3F70" w:rsidRDefault="002A3F70" w:rsidP="002A3F70">
            <w:pPr>
              <w:spacing w:before="60" w:after="60"/>
              <w:jc w:val="center"/>
              <w:rPr>
                <w:rFonts w:eastAsia="Calibri" w:cstheme="minorHAnsi"/>
                <w:b/>
                <w:sz w:val="20"/>
                <w:szCs w:val="20"/>
              </w:rPr>
            </w:pPr>
            <w:r>
              <w:lastRenderedPageBreak/>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215A580" w14:textId="77777777" w:rsidR="002A3F70" w:rsidRDefault="002A3F70" w:rsidP="002A3F70">
            <w:pPr>
              <w:spacing w:before="60" w:after="60"/>
              <w:jc w:val="center"/>
            </w:pPr>
          </w:p>
          <w:p w14:paraId="037AE7E2" w14:textId="77777777"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84A2CA9" w14:textId="77777777" w:rsidR="002A3F70" w:rsidRDefault="002A3F70" w:rsidP="002A3F70">
            <w:pPr>
              <w:spacing w:before="60" w:after="60"/>
              <w:jc w:val="center"/>
              <w:rPr>
                <w:rFonts w:eastAsia="Calibri" w:cstheme="minorHAnsi"/>
                <w:b/>
                <w:sz w:val="20"/>
                <w:szCs w:val="20"/>
              </w:rPr>
            </w:pPr>
            <w:r>
              <w:t xml:space="preserve">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0A0130F" w14:textId="77777777" w:rsidR="002A3F70" w:rsidRDefault="002A3F70" w:rsidP="002A3F70">
            <w:pPr>
              <w:spacing w:before="60" w:after="60"/>
              <w:jc w:val="center"/>
              <w:rPr>
                <w:rFonts w:eastAsia="Calibri" w:cstheme="minorHAnsi"/>
                <w:b/>
                <w:sz w:val="20"/>
                <w:szCs w:val="20"/>
              </w:rPr>
            </w:pPr>
            <w:r>
              <w:t xml:space="preserve">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807DABF" w14:textId="77777777" w:rsidR="002A3F70" w:rsidRDefault="002A3F70" w:rsidP="002A3F70">
            <w:pPr>
              <w:spacing w:before="60" w:after="60"/>
              <w:jc w:val="center"/>
              <w:rPr>
                <w:rFonts w:eastAsia="Calibri" w:cstheme="minorHAnsi"/>
                <w:b/>
                <w:sz w:val="20"/>
                <w:szCs w:val="20"/>
              </w:rPr>
            </w:pPr>
            <w:r>
              <w:t xml:space="preserve">7)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41B3DE1" w14:textId="79DE62AD" w:rsidR="002A3F70" w:rsidRDefault="002A3F70" w:rsidP="002A3F70">
            <w:pPr>
              <w:spacing w:before="60" w:after="60"/>
              <w:jc w:val="center"/>
              <w:rPr>
                <w:lang w:eastAsia="en-US"/>
              </w:rPr>
            </w:pPr>
          </w:p>
        </w:tc>
        <w:tc>
          <w:tcPr>
            <w:tcW w:w="3543" w:type="dxa"/>
            <w:tcBorders>
              <w:top w:val="single" w:sz="4" w:space="0" w:color="auto"/>
              <w:left w:val="single" w:sz="4" w:space="0" w:color="auto"/>
              <w:right w:val="single" w:sz="4" w:space="0" w:color="auto"/>
            </w:tcBorders>
          </w:tcPr>
          <w:p w14:paraId="6421BCE6" w14:textId="77777777" w:rsidR="002A3F70" w:rsidRPr="008B3889" w:rsidRDefault="002A3F70" w:rsidP="002A3F70">
            <w:pPr>
              <w:spacing w:before="60" w:after="60"/>
              <w:ind w:right="-526"/>
              <w:rPr>
                <w:lang w:eastAsia="en-US"/>
              </w:rPr>
            </w:pPr>
          </w:p>
        </w:tc>
      </w:tr>
      <w:tr w:rsidR="002A3F70" w:rsidRPr="008B3889" w14:paraId="221305DA" w14:textId="77777777" w:rsidTr="00104E9D">
        <w:tc>
          <w:tcPr>
            <w:tcW w:w="1060" w:type="dxa"/>
            <w:tcBorders>
              <w:top w:val="nil"/>
              <w:left w:val="single" w:sz="4" w:space="0" w:color="auto"/>
              <w:bottom w:val="nil"/>
              <w:right w:val="single" w:sz="4" w:space="0" w:color="auto"/>
            </w:tcBorders>
          </w:tcPr>
          <w:p w14:paraId="4A3A9069"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76250A4A" w14:textId="02B73A0C"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608A8AE" w14:textId="3E6327DF" w:rsidR="002A3F70" w:rsidRPr="00975C15" w:rsidRDefault="002A3F70" w:rsidP="002A3F70">
            <w:pPr>
              <w:pStyle w:val="Odstavekseznama"/>
              <w:numPr>
                <w:ilvl w:val="0"/>
                <w:numId w:val="26"/>
              </w:numPr>
              <w:jc w:val="left"/>
            </w:pPr>
            <w:r>
              <w:t>Je nameščen v zaščitni omari</w:t>
            </w:r>
          </w:p>
        </w:tc>
        <w:tc>
          <w:tcPr>
            <w:tcW w:w="1985" w:type="dxa"/>
            <w:tcBorders>
              <w:top w:val="nil"/>
              <w:left w:val="single" w:sz="4" w:space="0" w:color="auto"/>
              <w:bottom w:val="single" w:sz="4" w:space="0" w:color="auto"/>
              <w:right w:val="single" w:sz="4" w:space="0" w:color="auto"/>
            </w:tcBorders>
            <w:vAlign w:val="center"/>
          </w:tcPr>
          <w:p w14:paraId="32808718" w14:textId="170DECA7"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07CB6CA1" w14:textId="77777777" w:rsidR="002A3F70" w:rsidRPr="008B3889" w:rsidRDefault="002A3F70" w:rsidP="002A3F70">
            <w:pPr>
              <w:spacing w:before="60" w:after="60"/>
              <w:ind w:right="-526"/>
              <w:rPr>
                <w:lang w:eastAsia="en-US"/>
              </w:rPr>
            </w:pPr>
          </w:p>
        </w:tc>
      </w:tr>
      <w:tr w:rsidR="002A3F70" w:rsidRPr="00BA159E" w14:paraId="08B88EA0" w14:textId="77777777" w:rsidTr="008C7A88">
        <w:tc>
          <w:tcPr>
            <w:tcW w:w="1060" w:type="dxa"/>
            <w:tcBorders>
              <w:top w:val="single" w:sz="4" w:space="0" w:color="auto"/>
              <w:left w:val="single" w:sz="4" w:space="0" w:color="auto"/>
              <w:bottom w:val="nil"/>
              <w:right w:val="single" w:sz="4" w:space="0" w:color="auto"/>
            </w:tcBorders>
          </w:tcPr>
          <w:p w14:paraId="411378D5" w14:textId="4E501207" w:rsidR="002A3F70" w:rsidRPr="00BA159E" w:rsidRDefault="002A3F70" w:rsidP="002A3F70">
            <w:pPr>
              <w:spacing w:before="60" w:after="60"/>
              <w:jc w:val="center"/>
              <w:rPr>
                <w:lang w:eastAsia="en-US"/>
              </w:rPr>
            </w:pPr>
            <w:r w:rsidRPr="00BA159E">
              <w:rPr>
                <w:lang w:eastAsia="en-US"/>
              </w:rPr>
              <w:t>1.11</w:t>
            </w:r>
          </w:p>
        </w:tc>
        <w:tc>
          <w:tcPr>
            <w:tcW w:w="1061" w:type="dxa"/>
            <w:tcBorders>
              <w:top w:val="single" w:sz="4" w:space="0" w:color="auto"/>
              <w:left w:val="single" w:sz="4" w:space="0" w:color="auto"/>
              <w:bottom w:val="nil"/>
              <w:right w:val="single" w:sz="4" w:space="0" w:color="auto"/>
            </w:tcBorders>
            <w:vAlign w:val="center"/>
          </w:tcPr>
          <w:p w14:paraId="28B8B846" w14:textId="1DEE0322" w:rsidR="002A3F70" w:rsidRPr="00BA159E" w:rsidRDefault="002A3F70" w:rsidP="002A3F70">
            <w:pPr>
              <w:spacing w:before="60" w:after="60"/>
              <w:jc w:val="center"/>
              <w:rPr>
                <w:lang w:eastAsia="en-US"/>
              </w:rPr>
            </w:pPr>
            <w:r>
              <w:rPr>
                <w:lang w:eastAsia="en-US"/>
              </w:rPr>
              <w:t>1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1822454" w14:textId="514E5A0E" w:rsidR="002A3F70" w:rsidRPr="00BA159E" w:rsidRDefault="002A3F70" w:rsidP="002A3F70">
            <w:pPr>
              <w:jc w:val="left"/>
              <w:rPr>
                <w:lang w:eastAsia="en-US"/>
              </w:rPr>
            </w:pPr>
            <w:r w:rsidRPr="00BA159E">
              <w:rPr>
                <w:b/>
                <w:bCs/>
              </w:rPr>
              <w:t>Krmilno-merilni sistem:</w:t>
            </w:r>
          </w:p>
        </w:tc>
      </w:tr>
      <w:tr w:rsidR="002A3F70" w:rsidRPr="008B3889" w14:paraId="34B3A1DF" w14:textId="77777777" w:rsidTr="00104E9D">
        <w:tc>
          <w:tcPr>
            <w:tcW w:w="1060" w:type="dxa"/>
            <w:tcBorders>
              <w:top w:val="nil"/>
              <w:left w:val="single" w:sz="4" w:space="0" w:color="auto"/>
              <w:bottom w:val="nil"/>
              <w:right w:val="single" w:sz="4" w:space="0" w:color="auto"/>
            </w:tcBorders>
          </w:tcPr>
          <w:p w14:paraId="70506D44"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1CF122C7" w14:textId="753794B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8F51FE6" w14:textId="08FAAD1A" w:rsidR="002A3F70" w:rsidRDefault="002A3F70" w:rsidP="002A3F70">
            <w:pPr>
              <w:pStyle w:val="Odstavekseznama"/>
              <w:widowControl w:val="0"/>
              <w:numPr>
                <w:ilvl w:val="0"/>
                <w:numId w:val="34"/>
              </w:numPr>
              <w:autoSpaceDE w:val="0"/>
              <w:autoSpaceDN w:val="0"/>
              <w:spacing w:line="256" w:lineRule="auto"/>
              <w:contextualSpacing w:val="0"/>
              <w:jc w:val="left"/>
            </w:pPr>
            <w:r>
              <w:t>Ima vgrajen industrijski računalnik</w:t>
            </w:r>
            <w:r w:rsidR="00D13E85">
              <w:t xml:space="preserve"> </w:t>
            </w:r>
            <w:r>
              <w:t xml:space="preserve">z vsaj naslednjimi komponentami: </w:t>
            </w:r>
          </w:p>
          <w:p w14:paraId="1B5BC4F6" w14:textId="53C4E94E" w:rsidR="002A3F70" w:rsidRDefault="002A3F70" w:rsidP="002A3F70">
            <w:pPr>
              <w:pStyle w:val="Odstavekseznama"/>
              <w:widowControl w:val="0"/>
              <w:numPr>
                <w:ilvl w:val="1"/>
                <w:numId w:val="34"/>
              </w:numPr>
              <w:autoSpaceDE w:val="0"/>
              <w:autoSpaceDN w:val="0"/>
              <w:spacing w:line="256" w:lineRule="auto"/>
              <w:contextualSpacing w:val="0"/>
              <w:jc w:val="left"/>
            </w:pPr>
            <w:r>
              <w:t>procesorjem Intel Core i7 2,5 GHz ali enakovreden ali boljši,</w:t>
            </w:r>
          </w:p>
          <w:p w14:paraId="6C484A4C" w14:textId="79302F25" w:rsidR="002A3F70" w:rsidRDefault="002A3F70" w:rsidP="002A3F70">
            <w:pPr>
              <w:pStyle w:val="Odstavekseznama"/>
              <w:widowControl w:val="0"/>
              <w:numPr>
                <w:ilvl w:val="1"/>
                <w:numId w:val="34"/>
              </w:numPr>
              <w:autoSpaceDE w:val="0"/>
              <w:autoSpaceDN w:val="0"/>
              <w:spacing w:line="256" w:lineRule="auto"/>
              <w:contextualSpacing w:val="0"/>
              <w:jc w:val="left"/>
            </w:pPr>
            <w:r>
              <w:rPr>
                <w:rFonts w:cs="Calibri"/>
              </w:rPr>
              <w:t>≥</w:t>
            </w:r>
            <w:r>
              <w:t xml:space="preserve"> 16 GB DDR3 RAM,</w:t>
            </w:r>
          </w:p>
          <w:p w14:paraId="7C237444" w14:textId="17B2B79C" w:rsidR="002A3F70" w:rsidRDefault="002A3F70" w:rsidP="002A3F70">
            <w:pPr>
              <w:pStyle w:val="Odstavekseznama"/>
              <w:widowControl w:val="0"/>
              <w:numPr>
                <w:ilvl w:val="1"/>
                <w:numId w:val="34"/>
              </w:numPr>
              <w:autoSpaceDE w:val="0"/>
              <w:autoSpaceDN w:val="0"/>
              <w:spacing w:line="256" w:lineRule="auto"/>
              <w:contextualSpacing w:val="0"/>
              <w:jc w:val="left"/>
            </w:pPr>
            <w:r>
              <w:t xml:space="preserve">trdi disk SSD </w:t>
            </w:r>
            <w:r>
              <w:rPr>
                <w:rFonts w:cs="Calibri"/>
              </w:rPr>
              <w:t>≥</w:t>
            </w:r>
            <w:r>
              <w:t xml:space="preserve"> 500 GB,</w:t>
            </w:r>
          </w:p>
          <w:p w14:paraId="12884D29" w14:textId="20430ED8" w:rsidR="002A3F70" w:rsidRDefault="002A3F70" w:rsidP="002A3F70">
            <w:pPr>
              <w:pStyle w:val="Odstavekseznama"/>
              <w:widowControl w:val="0"/>
              <w:numPr>
                <w:ilvl w:val="1"/>
                <w:numId w:val="34"/>
              </w:numPr>
              <w:autoSpaceDE w:val="0"/>
              <w:autoSpaceDN w:val="0"/>
              <w:spacing w:line="256" w:lineRule="auto"/>
              <w:contextualSpacing w:val="0"/>
              <w:jc w:val="left"/>
            </w:pPr>
            <w:r>
              <w:t>grafična kartica,</w:t>
            </w:r>
          </w:p>
          <w:p w14:paraId="1B223EE9" w14:textId="22A876A1" w:rsidR="002A3F70" w:rsidRDefault="002A3F70" w:rsidP="002A3F70">
            <w:pPr>
              <w:pStyle w:val="Odstavekseznama"/>
              <w:widowControl w:val="0"/>
              <w:numPr>
                <w:ilvl w:val="1"/>
                <w:numId w:val="34"/>
              </w:numPr>
              <w:autoSpaceDE w:val="0"/>
              <w:autoSpaceDN w:val="0"/>
              <w:spacing w:line="256" w:lineRule="auto"/>
              <w:contextualSpacing w:val="0"/>
              <w:jc w:val="left"/>
            </w:pPr>
            <w:r>
              <w:t>≥ 2x mrežna kartica 1000/100 MBit/s (Ethernet),</w:t>
            </w:r>
          </w:p>
          <w:p w14:paraId="7F143BDE" w14:textId="3554AE06" w:rsidR="002A3F70" w:rsidRDefault="002A3F70" w:rsidP="002A3F70">
            <w:pPr>
              <w:pStyle w:val="Odstavekseznama"/>
              <w:widowControl w:val="0"/>
              <w:numPr>
                <w:ilvl w:val="1"/>
                <w:numId w:val="34"/>
              </w:numPr>
              <w:autoSpaceDE w:val="0"/>
              <w:autoSpaceDN w:val="0"/>
              <w:spacing w:line="256" w:lineRule="auto"/>
              <w:contextualSpacing w:val="0"/>
              <w:jc w:val="left"/>
            </w:pPr>
            <w:r>
              <w:t>≥ 3x USB vhod,</w:t>
            </w:r>
          </w:p>
          <w:p w14:paraId="69CFF92B" w14:textId="2CDF0265" w:rsidR="002A3F70" w:rsidRDefault="002A3F70" w:rsidP="002A3F70">
            <w:pPr>
              <w:pStyle w:val="Odstavekseznama"/>
              <w:widowControl w:val="0"/>
              <w:numPr>
                <w:ilvl w:val="1"/>
                <w:numId w:val="34"/>
              </w:numPr>
              <w:autoSpaceDE w:val="0"/>
              <w:autoSpaceDN w:val="0"/>
              <w:spacing w:line="256" w:lineRule="auto"/>
              <w:contextualSpacing w:val="0"/>
              <w:jc w:val="left"/>
            </w:pPr>
            <w:r>
              <w:t>≥ 1x serijski vhod.</w:t>
            </w:r>
          </w:p>
        </w:tc>
        <w:tc>
          <w:tcPr>
            <w:tcW w:w="1985" w:type="dxa"/>
            <w:tcBorders>
              <w:top w:val="single" w:sz="4" w:space="0" w:color="auto"/>
              <w:left w:val="single" w:sz="4" w:space="0" w:color="auto"/>
              <w:bottom w:val="single" w:sz="4" w:space="0" w:color="auto"/>
              <w:right w:val="single" w:sz="4" w:space="0" w:color="auto"/>
            </w:tcBorders>
          </w:tcPr>
          <w:p w14:paraId="39ED9A9B" w14:textId="315C65AF" w:rsidR="002A3F70" w:rsidRDefault="002A3F70" w:rsidP="002A3F70">
            <w:pPr>
              <w:spacing w:before="60" w:after="60"/>
              <w:jc w:val="center"/>
            </w:pPr>
          </w:p>
          <w:p w14:paraId="40B5C8E9" w14:textId="77777777" w:rsidR="002A3F70" w:rsidRDefault="002A3F70" w:rsidP="002A3F70">
            <w:pPr>
              <w:spacing w:before="60" w:after="60"/>
              <w:jc w:val="center"/>
            </w:pPr>
          </w:p>
          <w:p w14:paraId="5BD6B4AC" w14:textId="23E4518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FD144E3"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05A33C9"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3D12696" w14:textId="77777777"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B01A224" w14:textId="09185FDE" w:rsidR="002A3F70" w:rsidRDefault="002A3F70" w:rsidP="002A3F70">
            <w:pPr>
              <w:spacing w:before="60" w:after="60"/>
              <w:jc w:val="center"/>
              <w:rPr>
                <w:rFonts w:eastAsia="Calibri" w:cstheme="minorHAnsi"/>
                <w:b/>
                <w:sz w:val="20"/>
                <w:szCs w:val="20"/>
              </w:rPr>
            </w:pPr>
            <w:r>
              <w:t xml:space="preserve">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8B61C23" w14:textId="059A54AF" w:rsidR="002A3F70" w:rsidRDefault="002A3F70" w:rsidP="002A3F70">
            <w:pPr>
              <w:spacing w:before="60" w:after="60"/>
              <w:jc w:val="center"/>
              <w:rPr>
                <w:rFonts w:eastAsia="Calibri" w:cstheme="minorHAnsi"/>
                <w:b/>
                <w:sz w:val="20"/>
                <w:szCs w:val="20"/>
              </w:rPr>
            </w:pPr>
            <w:r>
              <w:t xml:space="preserve">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9EB60C8" w14:textId="49E8E202" w:rsidR="002A3F70" w:rsidRPr="00FE7B30" w:rsidRDefault="002A3F70" w:rsidP="002A3F70">
            <w:pPr>
              <w:spacing w:before="60" w:after="60"/>
              <w:jc w:val="center"/>
              <w:rPr>
                <w:rFonts w:eastAsia="Calibri" w:cstheme="minorHAnsi"/>
                <w:b/>
                <w:sz w:val="20"/>
                <w:szCs w:val="20"/>
              </w:rPr>
            </w:pPr>
            <w:r>
              <w:t xml:space="preserve">7)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15ECB39F" w14:textId="77777777" w:rsidR="002A3F70" w:rsidRPr="008B3889" w:rsidRDefault="002A3F70" w:rsidP="002A3F70">
            <w:pPr>
              <w:spacing w:before="60" w:after="60"/>
              <w:ind w:right="-526"/>
              <w:rPr>
                <w:lang w:eastAsia="en-US"/>
              </w:rPr>
            </w:pPr>
          </w:p>
        </w:tc>
      </w:tr>
      <w:tr w:rsidR="002A3F70" w:rsidRPr="008B3889" w14:paraId="0D652C24" w14:textId="77777777" w:rsidTr="00104E9D">
        <w:tc>
          <w:tcPr>
            <w:tcW w:w="1060" w:type="dxa"/>
            <w:tcBorders>
              <w:top w:val="nil"/>
              <w:left w:val="single" w:sz="4" w:space="0" w:color="auto"/>
              <w:bottom w:val="nil"/>
              <w:right w:val="single" w:sz="4" w:space="0" w:color="auto"/>
            </w:tcBorders>
          </w:tcPr>
          <w:p w14:paraId="3D941E52"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A67F875" w14:textId="1EE11FF8"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54A953B3" w14:textId="77777777" w:rsidR="002A3F70" w:rsidRDefault="002A3F70" w:rsidP="002A3F70">
            <w:pPr>
              <w:pStyle w:val="Odstavekseznama"/>
              <w:widowControl w:val="0"/>
              <w:numPr>
                <w:ilvl w:val="0"/>
                <w:numId w:val="34"/>
              </w:numPr>
              <w:autoSpaceDE w:val="0"/>
              <w:autoSpaceDN w:val="0"/>
              <w:spacing w:line="256" w:lineRule="auto"/>
              <w:contextualSpacing w:val="0"/>
              <w:jc w:val="left"/>
            </w:pPr>
            <w:r>
              <w:t>Osrednji industrijski računalnik na osnovi namenske programske opreme omogoča:</w:t>
            </w:r>
          </w:p>
          <w:p w14:paraId="77378990" w14:textId="3CAD0110" w:rsidR="002A3F70" w:rsidRDefault="002A3F70" w:rsidP="002A3F70">
            <w:pPr>
              <w:pStyle w:val="Odstavekseznama"/>
              <w:widowControl w:val="0"/>
              <w:numPr>
                <w:ilvl w:val="1"/>
                <w:numId w:val="34"/>
              </w:numPr>
              <w:autoSpaceDE w:val="0"/>
              <w:autoSpaceDN w:val="0"/>
              <w:spacing w:line="256" w:lineRule="auto"/>
              <w:contextualSpacing w:val="0"/>
              <w:jc w:val="left"/>
            </w:pPr>
            <w:r>
              <w:t>centraliziran nadzor/avtomatizacijo celotnega pogonskega sklopa na sistemskem nivoju,</w:t>
            </w:r>
          </w:p>
          <w:p w14:paraId="51B345AB" w14:textId="7F2D3A18" w:rsidR="002A3F70" w:rsidRDefault="002A3F70" w:rsidP="002A3F70">
            <w:pPr>
              <w:pStyle w:val="Odstavekseznama"/>
              <w:widowControl w:val="0"/>
              <w:numPr>
                <w:ilvl w:val="1"/>
                <w:numId w:val="34"/>
              </w:numPr>
              <w:autoSpaceDE w:val="0"/>
              <w:autoSpaceDN w:val="0"/>
              <w:spacing w:line="256" w:lineRule="auto"/>
              <w:contextualSpacing w:val="0"/>
              <w:jc w:val="left"/>
            </w:pPr>
            <w:r>
              <w:t>programiranje procesorskih enot v obeh modularnih pretvorniških sistemih pod postavko 1.9.</w:t>
            </w:r>
          </w:p>
        </w:tc>
        <w:tc>
          <w:tcPr>
            <w:tcW w:w="1985" w:type="dxa"/>
            <w:tcBorders>
              <w:top w:val="single" w:sz="4" w:space="0" w:color="auto"/>
              <w:left w:val="single" w:sz="4" w:space="0" w:color="auto"/>
              <w:right w:val="single" w:sz="4" w:space="0" w:color="auto"/>
            </w:tcBorders>
            <w:vAlign w:val="center"/>
          </w:tcPr>
          <w:p w14:paraId="3A531E2D" w14:textId="77777777" w:rsidR="002A3F70" w:rsidRDefault="002A3F70" w:rsidP="002A3F70">
            <w:pPr>
              <w:spacing w:before="60" w:after="60"/>
              <w:jc w:val="center"/>
            </w:pPr>
          </w:p>
          <w:p w14:paraId="21B96A2F"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12B4BA3" w14:textId="77777777" w:rsidR="002A3F70" w:rsidRDefault="002A3F70" w:rsidP="002A3F70">
            <w:pPr>
              <w:spacing w:before="60" w:after="60"/>
              <w:jc w:val="center"/>
            </w:pPr>
          </w:p>
          <w:p w14:paraId="55019FC1"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95DCAD5" w14:textId="6F87E6C8" w:rsidR="002A3F70" w:rsidRDefault="002A3F70" w:rsidP="002A3F70">
            <w:pPr>
              <w:widowControl w:val="0"/>
              <w:autoSpaceDE w:val="0"/>
              <w:autoSpaceDN w:val="0"/>
              <w:spacing w:line="256" w:lineRule="auto"/>
              <w:jc w:val="center"/>
            </w:pPr>
          </w:p>
        </w:tc>
        <w:tc>
          <w:tcPr>
            <w:tcW w:w="3543" w:type="dxa"/>
            <w:tcBorders>
              <w:top w:val="single" w:sz="4" w:space="0" w:color="auto"/>
              <w:left w:val="single" w:sz="4" w:space="0" w:color="auto"/>
              <w:right w:val="single" w:sz="4" w:space="0" w:color="auto"/>
            </w:tcBorders>
          </w:tcPr>
          <w:p w14:paraId="0E3B20C7" w14:textId="77777777" w:rsidR="002A3F70" w:rsidRPr="008B3889" w:rsidRDefault="002A3F70" w:rsidP="002A3F70">
            <w:pPr>
              <w:spacing w:before="60" w:after="60"/>
              <w:ind w:right="-526"/>
              <w:rPr>
                <w:lang w:eastAsia="en-US"/>
              </w:rPr>
            </w:pPr>
          </w:p>
        </w:tc>
      </w:tr>
      <w:tr w:rsidR="002A3F70" w:rsidRPr="008B3889" w14:paraId="29393605" w14:textId="77777777" w:rsidTr="00D02E06">
        <w:tc>
          <w:tcPr>
            <w:tcW w:w="1060" w:type="dxa"/>
            <w:tcBorders>
              <w:top w:val="nil"/>
              <w:left w:val="single" w:sz="4" w:space="0" w:color="auto"/>
              <w:bottom w:val="nil"/>
              <w:right w:val="single" w:sz="4" w:space="0" w:color="auto"/>
            </w:tcBorders>
          </w:tcPr>
          <w:p w14:paraId="43C746B2"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7D5B1D3E" w14:textId="10E8887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2B7DCE42" w14:textId="7DD86A57" w:rsidR="002A3F70" w:rsidRDefault="002A3F70" w:rsidP="002A3F70">
            <w:pPr>
              <w:pStyle w:val="Odstavekseznama"/>
              <w:widowControl w:val="0"/>
              <w:numPr>
                <w:ilvl w:val="0"/>
                <w:numId w:val="34"/>
              </w:numPr>
              <w:autoSpaceDE w:val="0"/>
              <w:autoSpaceDN w:val="0"/>
              <w:spacing w:line="256" w:lineRule="auto"/>
              <w:contextualSpacing w:val="0"/>
              <w:jc w:val="left"/>
            </w:pPr>
            <w:r>
              <w:t>Vsebuje ustrezno sistemsko krmilno enoto za avtomatizacijo celotnega pogonskega sistema.</w:t>
            </w:r>
          </w:p>
        </w:tc>
        <w:tc>
          <w:tcPr>
            <w:tcW w:w="1985" w:type="dxa"/>
            <w:tcBorders>
              <w:top w:val="single" w:sz="4" w:space="0" w:color="auto"/>
              <w:left w:val="single" w:sz="4" w:space="0" w:color="auto"/>
              <w:right w:val="single" w:sz="4" w:space="0" w:color="auto"/>
            </w:tcBorders>
            <w:vAlign w:val="center"/>
          </w:tcPr>
          <w:p w14:paraId="08A7A9A4" w14:textId="1E71C7F6" w:rsidR="002A3F70" w:rsidRPr="00DC5206" w:rsidRDefault="002A3F70" w:rsidP="002A3F70">
            <w:pPr>
              <w:widowControl w:val="0"/>
              <w:autoSpaceDE w:val="0"/>
              <w:autoSpaceDN w:val="0"/>
              <w:jc w:val="center"/>
              <w:rPr>
                <w:rFonts w:eastAsia="Calibri" w:cstheme="minorHAnsi"/>
                <w:b/>
                <w:sz w:val="20"/>
                <w:szCs w:val="20"/>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right w:val="single" w:sz="4" w:space="0" w:color="auto"/>
            </w:tcBorders>
          </w:tcPr>
          <w:p w14:paraId="2323A337" w14:textId="77777777" w:rsidR="002A3F70" w:rsidRPr="008B3889" w:rsidRDefault="002A3F70" w:rsidP="002A3F70">
            <w:pPr>
              <w:spacing w:before="60" w:after="60"/>
              <w:ind w:right="-526"/>
              <w:rPr>
                <w:lang w:eastAsia="en-US"/>
              </w:rPr>
            </w:pPr>
          </w:p>
        </w:tc>
      </w:tr>
      <w:tr w:rsidR="002A3F70" w:rsidRPr="008B3889" w14:paraId="0838C9B1" w14:textId="77777777" w:rsidTr="00104E9D">
        <w:tc>
          <w:tcPr>
            <w:tcW w:w="1060" w:type="dxa"/>
            <w:tcBorders>
              <w:top w:val="nil"/>
              <w:left w:val="single" w:sz="4" w:space="0" w:color="auto"/>
              <w:bottom w:val="nil"/>
              <w:right w:val="single" w:sz="4" w:space="0" w:color="auto"/>
            </w:tcBorders>
          </w:tcPr>
          <w:p w14:paraId="11F3C53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9BBE7A0" w14:textId="02EE7B10"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1F8F75AD" w14:textId="0440D863" w:rsidR="002A3F70" w:rsidRDefault="002A3F70" w:rsidP="002A3F70">
            <w:pPr>
              <w:pStyle w:val="Odstavekseznama"/>
              <w:widowControl w:val="0"/>
              <w:numPr>
                <w:ilvl w:val="0"/>
                <w:numId w:val="34"/>
              </w:numPr>
              <w:autoSpaceDE w:val="0"/>
              <w:autoSpaceDN w:val="0"/>
              <w:spacing w:line="256" w:lineRule="auto"/>
              <w:contextualSpacing w:val="0"/>
              <w:jc w:val="left"/>
            </w:pPr>
            <w:r>
              <w:t>Na osnovi sistemske krmilne enote omogoča zajemanje osnovnih merilnih signalov v realnem času, ki vsebujejo vsaj:</w:t>
            </w:r>
          </w:p>
          <w:p w14:paraId="701F956B" w14:textId="7907EB66" w:rsidR="002A3F70" w:rsidRDefault="002A3F70" w:rsidP="002A3F70">
            <w:pPr>
              <w:pStyle w:val="Odstavekseznama"/>
              <w:widowControl w:val="0"/>
              <w:numPr>
                <w:ilvl w:val="1"/>
                <w:numId w:val="34"/>
              </w:numPr>
              <w:autoSpaceDE w:val="0"/>
              <w:autoSpaceDN w:val="0"/>
              <w:spacing w:line="256" w:lineRule="auto"/>
              <w:contextualSpacing w:val="0"/>
              <w:jc w:val="left"/>
            </w:pPr>
            <w:r>
              <w:t>meritev navora na osnovi senzorja navora iz postavke 1.4,</w:t>
            </w:r>
          </w:p>
          <w:p w14:paraId="473DBDFB" w14:textId="02E4A44B" w:rsidR="002A3F70" w:rsidRDefault="002A3F70" w:rsidP="002A3F70">
            <w:pPr>
              <w:pStyle w:val="Odstavekseznama"/>
              <w:widowControl w:val="0"/>
              <w:numPr>
                <w:ilvl w:val="1"/>
                <w:numId w:val="34"/>
              </w:numPr>
              <w:autoSpaceDE w:val="0"/>
              <w:autoSpaceDN w:val="0"/>
              <w:spacing w:line="256" w:lineRule="auto"/>
              <w:contextualSpacing w:val="0"/>
              <w:jc w:val="left"/>
            </w:pPr>
            <w:r>
              <w:t>meritev hitrosti na osnovi inkrementalnih dajalnikov, ki sta nameščena na stroja iz postavk 1.1 in 1.2,</w:t>
            </w:r>
          </w:p>
          <w:p w14:paraId="68B1DD15" w14:textId="6F77D9A1" w:rsidR="002A3F70" w:rsidRDefault="002A3F70" w:rsidP="002A3F70">
            <w:pPr>
              <w:pStyle w:val="Odstavekseznama"/>
              <w:widowControl w:val="0"/>
              <w:numPr>
                <w:ilvl w:val="1"/>
                <w:numId w:val="34"/>
              </w:numPr>
              <w:autoSpaceDE w:val="0"/>
              <w:autoSpaceDN w:val="0"/>
              <w:spacing w:line="256" w:lineRule="auto"/>
              <w:contextualSpacing w:val="0"/>
              <w:jc w:val="left"/>
            </w:pPr>
            <w:r>
              <w:rPr>
                <w:rFonts w:cs="Calibri"/>
              </w:rPr>
              <w:t>≥</w:t>
            </w:r>
            <w:r>
              <w:t xml:space="preserve"> 4 kanalno meritev temperature strojev iz postavk 1.1 in 1.2.</w:t>
            </w:r>
          </w:p>
        </w:tc>
        <w:tc>
          <w:tcPr>
            <w:tcW w:w="1985" w:type="dxa"/>
            <w:tcBorders>
              <w:top w:val="single" w:sz="4" w:space="0" w:color="auto"/>
              <w:left w:val="single" w:sz="4" w:space="0" w:color="auto"/>
              <w:right w:val="single" w:sz="4" w:space="0" w:color="auto"/>
            </w:tcBorders>
          </w:tcPr>
          <w:p w14:paraId="516781AD" w14:textId="685992A6" w:rsidR="002A3F70" w:rsidRDefault="002A3F70" w:rsidP="002A3F70">
            <w:pPr>
              <w:spacing w:before="60" w:after="60"/>
              <w:jc w:val="center"/>
            </w:pPr>
          </w:p>
          <w:p w14:paraId="0AE69D8C"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C36B337" w14:textId="77777777" w:rsidR="002A3F70" w:rsidRDefault="002A3F70" w:rsidP="002A3F70">
            <w:pPr>
              <w:spacing w:before="60" w:after="60"/>
              <w:jc w:val="center"/>
            </w:pPr>
          </w:p>
          <w:p w14:paraId="69861706"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595A86B" w14:textId="77777777" w:rsidR="002A3F70" w:rsidRDefault="002A3F70" w:rsidP="002A3F70">
            <w:pPr>
              <w:widowControl w:val="0"/>
              <w:autoSpaceDE w:val="0"/>
              <w:autoSpaceDN w:val="0"/>
              <w:jc w:val="center"/>
            </w:pPr>
          </w:p>
          <w:p w14:paraId="00F6C522"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B3B1FDB" w14:textId="5E47070A" w:rsidR="002A3F70" w:rsidRDefault="002A3F70" w:rsidP="002A3F70">
            <w:pPr>
              <w:spacing w:before="60" w:after="60"/>
              <w:jc w:val="center"/>
              <w:rPr>
                <w:lang w:eastAsia="en-US"/>
              </w:rPr>
            </w:pPr>
          </w:p>
        </w:tc>
        <w:tc>
          <w:tcPr>
            <w:tcW w:w="3543" w:type="dxa"/>
            <w:tcBorders>
              <w:top w:val="single" w:sz="4" w:space="0" w:color="auto"/>
              <w:left w:val="single" w:sz="4" w:space="0" w:color="auto"/>
              <w:right w:val="single" w:sz="4" w:space="0" w:color="auto"/>
            </w:tcBorders>
          </w:tcPr>
          <w:p w14:paraId="6641DFEF" w14:textId="77777777" w:rsidR="002A3F70" w:rsidRPr="008B3889" w:rsidRDefault="002A3F70" w:rsidP="002A3F70">
            <w:pPr>
              <w:spacing w:before="60" w:after="60"/>
              <w:ind w:right="-526"/>
              <w:rPr>
                <w:lang w:eastAsia="en-US"/>
              </w:rPr>
            </w:pPr>
          </w:p>
        </w:tc>
      </w:tr>
      <w:tr w:rsidR="002A3F70" w:rsidRPr="008B3889" w14:paraId="0818D79E" w14:textId="77777777" w:rsidTr="00104E9D">
        <w:tc>
          <w:tcPr>
            <w:tcW w:w="1060" w:type="dxa"/>
            <w:tcBorders>
              <w:top w:val="nil"/>
              <w:left w:val="single" w:sz="4" w:space="0" w:color="auto"/>
              <w:bottom w:val="nil"/>
              <w:right w:val="single" w:sz="4" w:space="0" w:color="auto"/>
            </w:tcBorders>
          </w:tcPr>
          <w:p w14:paraId="2ADF176B"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59E3411" w14:textId="2DA19508"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4532DD4" w14:textId="317EBA35" w:rsidR="002A3F70" w:rsidRDefault="002A3F70" w:rsidP="002A3F70">
            <w:pPr>
              <w:pStyle w:val="Odstavekseznama"/>
              <w:widowControl w:val="0"/>
              <w:numPr>
                <w:ilvl w:val="0"/>
                <w:numId w:val="34"/>
              </w:numPr>
              <w:autoSpaceDE w:val="0"/>
              <w:autoSpaceDN w:val="0"/>
              <w:spacing w:line="256" w:lineRule="auto"/>
              <w:contextualSpacing w:val="0"/>
              <w:jc w:val="left"/>
            </w:pPr>
            <w:r>
              <w:t>Na osnovi sistemske krmilne enote omogoča generiranje osnovnih krmilnih signalov v realnem času, ki vsebujejo vsaj:</w:t>
            </w:r>
          </w:p>
          <w:p w14:paraId="4D73C718" w14:textId="0424EEA1" w:rsidR="002A3F70" w:rsidRDefault="002A3F70" w:rsidP="002A3F70">
            <w:pPr>
              <w:pStyle w:val="Odstavekseznama"/>
              <w:widowControl w:val="0"/>
              <w:numPr>
                <w:ilvl w:val="1"/>
                <w:numId w:val="34"/>
              </w:numPr>
              <w:autoSpaceDE w:val="0"/>
              <w:autoSpaceDN w:val="0"/>
              <w:spacing w:line="256" w:lineRule="auto"/>
              <w:contextualSpacing w:val="0"/>
              <w:jc w:val="left"/>
            </w:pPr>
            <w:r>
              <w:t>referenčni vrednosti za regulacijo napetosti enosmernih vodil obeh modularnih pretvornikov iz postavke 1.9,</w:t>
            </w:r>
          </w:p>
          <w:p w14:paraId="012D4C8F" w14:textId="261D1499" w:rsidR="002A3F70" w:rsidRDefault="002A3F70" w:rsidP="002A3F70">
            <w:pPr>
              <w:pStyle w:val="Odstavekseznama"/>
              <w:widowControl w:val="0"/>
              <w:numPr>
                <w:ilvl w:val="1"/>
                <w:numId w:val="34"/>
              </w:numPr>
              <w:autoSpaceDE w:val="0"/>
              <w:autoSpaceDN w:val="0"/>
              <w:spacing w:line="256" w:lineRule="auto"/>
              <w:contextualSpacing w:val="0"/>
              <w:jc w:val="left"/>
            </w:pPr>
            <w:r>
              <w:t>referenčne vrednosti za regulacijo hitrosti, toka oz. navora obeh modularnih pretvornikov iz postavke 1.9,</w:t>
            </w:r>
          </w:p>
          <w:p w14:paraId="26E86493" w14:textId="58E13A7D" w:rsidR="002A3F70" w:rsidRDefault="002A3F70" w:rsidP="002A3F70">
            <w:pPr>
              <w:pStyle w:val="Odstavekseznama"/>
              <w:widowControl w:val="0"/>
              <w:numPr>
                <w:ilvl w:val="1"/>
                <w:numId w:val="34"/>
              </w:numPr>
              <w:autoSpaceDE w:val="0"/>
              <w:autoSpaceDN w:val="0"/>
              <w:spacing w:line="256" w:lineRule="auto"/>
              <w:contextualSpacing w:val="0"/>
              <w:jc w:val="left"/>
            </w:pPr>
            <w:r>
              <w:t>referenčno vrednost vzbujalne napetosti za napajalnik iz postavke 1.3,</w:t>
            </w:r>
          </w:p>
          <w:p w14:paraId="21401C76" w14:textId="105A71B2" w:rsidR="002A3F70" w:rsidRDefault="002A3F70" w:rsidP="002A3F70">
            <w:pPr>
              <w:pStyle w:val="Odstavekseznama"/>
              <w:widowControl w:val="0"/>
              <w:numPr>
                <w:ilvl w:val="1"/>
                <w:numId w:val="34"/>
              </w:numPr>
              <w:autoSpaceDE w:val="0"/>
              <w:autoSpaceDN w:val="0"/>
              <w:spacing w:line="256" w:lineRule="auto"/>
              <w:contextualSpacing w:val="0"/>
              <w:jc w:val="left"/>
            </w:pPr>
            <w:r>
              <w:t>signale za aktivacijo/deaktivacijo modularnih pretvornikov iz postavke 1.9.</w:t>
            </w:r>
          </w:p>
        </w:tc>
        <w:tc>
          <w:tcPr>
            <w:tcW w:w="1985" w:type="dxa"/>
            <w:tcBorders>
              <w:top w:val="single" w:sz="4" w:space="0" w:color="auto"/>
              <w:left w:val="single" w:sz="4" w:space="0" w:color="auto"/>
              <w:right w:val="single" w:sz="4" w:space="0" w:color="auto"/>
            </w:tcBorders>
          </w:tcPr>
          <w:p w14:paraId="6E2C1647" w14:textId="77777777" w:rsidR="002A3F70" w:rsidRDefault="002A3F70" w:rsidP="002A3F70">
            <w:pPr>
              <w:spacing w:before="60" w:after="60"/>
              <w:jc w:val="center"/>
            </w:pPr>
          </w:p>
          <w:p w14:paraId="6AE5103F"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0AD2224" w14:textId="77777777" w:rsidR="002A3F70" w:rsidRDefault="002A3F70" w:rsidP="002A3F70">
            <w:pPr>
              <w:spacing w:before="60" w:after="60"/>
              <w:jc w:val="center"/>
            </w:pPr>
          </w:p>
          <w:p w14:paraId="3D03B697"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2808DE7" w14:textId="11A94B84" w:rsidR="002A3F70" w:rsidRDefault="002A3F70" w:rsidP="002A3F70">
            <w:pPr>
              <w:widowControl w:val="0"/>
              <w:autoSpaceDE w:val="0"/>
              <w:autoSpaceDN w:val="0"/>
              <w:jc w:val="center"/>
            </w:pPr>
          </w:p>
          <w:p w14:paraId="26C2C91E" w14:textId="77777777" w:rsidR="002A3F70" w:rsidRDefault="002A3F70" w:rsidP="002A3F70">
            <w:pPr>
              <w:widowControl w:val="0"/>
              <w:autoSpaceDE w:val="0"/>
              <w:autoSpaceDN w:val="0"/>
              <w:jc w:val="center"/>
            </w:pPr>
          </w:p>
          <w:p w14:paraId="28D0C8F6" w14:textId="27407B63"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E8F41C5" w14:textId="77777777" w:rsidR="002A3F70" w:rsidRDefault="002A3F70" w:rsidP="002A3F70">
            <w:pPr>
              <w:widowControl w:val="0"/>
              <w:autoSpaceDE w:val="0"/>
              <w:autoSpaceDN w:val="0"/>
              <w:jc w:val="center"/>
            </w:pPr>
          </w:p>
          <w:p w14:paraId="4DB4207E" w14:textId="7D0DDB2F" w:rsidR="002A3F70" w:rsidRPr="006C03D3"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124F5266" w14:textId="77777777" w:rsidR="002A3F70" w:rsidRPr="008B3889" w:rsidRDefault="002A3F70" w:rsidP="002A3F70">
            <w:pPr>
              <w:spacing w:before="60" w:after="60"/>
              <w:ind w:right="-526"/>
              <w:rPr>
                <w:lang w:eastAsia="en-US"/>
              </w:rPr>
            </w:pPr>
          </w:p>
        </w:tc>
      </w:tr>
      <w:tr w:rsidR="002A3F70" w:rsidRPr="008B3889" w14:paraId="3AB00EE5" w14:textId="77777777" w:rsidTr="00104E9D">
        <w:tc>
          <w:tcPr>
            <w:tcW w:w="1060" w:type="dxa"/>
            <w:tcBorders>
              <w:top w:val="nil"/>
              <w:left w:val="single" w:sz="4" w:space="0" w:color="auto"/>
              <w:right w:val="single" w:sz="4" w:space="0" w:color="auto"/>
            </w:tcBorders>
          </w:tcPr>
          <w:p w14:paraId="3415CCAC" w14:textId="77777777" w:rsidR="002A3F70" w:rsidRPr="008B3889" w:rsidRDefault="002A3F70" w:rsidP="002A3F70">
            <w:pPr>
              <w:spacing w:before="60" w:after="60"/>
              <w:jc w:val="center"/>
              <w:rPr>
                <w:lang w:eastAsia="en-US"/>
              </w:rPr>
            </w:pPr>
          </w:p>
        </w:tc>
        <w:tc>
          <w:tcPr>
            <w:tcW w:w="1061" w:type="dxa"/>
            <w:tcBorders>
              <w:top w:val="nil"/>
              <w:left w:val="single" w:sz="4" w:space="0" w:color="auto"/>
              <w:right w:val="single" w:sz="4" w:space="0" w:color="auto"/>
            </w:tcBorders>
          </w:tcPr>
          <w:p w14:paraId="3C148398" w14:textId="59DDFBE8"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4256BE10" w14:textId="760E86C1" w:rsidR="002A3F70" w:rsidRDefault="002A3F70" w:rsidP="002A3F70">
            <w:pPr>
              <w:pStyle w:val="Odstavekseznama"/>
              <w:widowControl w:val="0"/>
              <w:numPr>
                <w:ilvl w:val="0"/>
                <w:numId w:val="34"/>
              </w:numPr>
              <w:autoSpaceDE w:val="0"/>
              <w:autoSpaceDN w:val="0"/>
              <w:spacing w:line="256" w:lineRule="auto"/>
              <w:contextualSpacing w:val="0"/>
              <w:jc w:val="left"/>
            </w:pPr>
            <w:r>
              <w:t>Ima izvedene, ožičene in označene priključke za vzporedno merjenje vsaj naslednjih merilnih količin (nizkonapetostni signali</w:t>
            </w:r>
            <w:r w:rsidR="004E3C41">
              <w:t>:</w:t>
            </w:r>
          </w:p>
          <w:p w14:paraId="2B708D14" w14:textId="77777777" w:rsidR="002A3F70" w:rsidRDefault="002A3F70" w:rsidP="002A3F70">
            <w:pPr>
              <w:pStyle w:val="Odstavekseznama"/>
              <w:widowControl w:val="0"/>
              <w:autoSpaceDE w:val="0"/>
              <w:autoSpaceDN w:val="0"/>
              <w:spacing w:line="256" w:lineRule="auto"/>
              <w:contextualSpacing w:val="0"/>
              <w:jc w:val="left"/>
            </w:pPr>
          </w:p>
          <w:p w14:paraId="14C6523E" w14:textId="598733C8" w:rsidR="002A3F70" w:rsidRDefault="002A3F70" w:rsidP="002A3F70">
            <w:pPr>
              <w:pStyle w:val="Odstavekseznama"/>
              <w:widowControl w:val="0"/>
              <w:numPr>
                <w:ilvl w:val="1"/>
                <w:numId w:val="34"/>
              </w:numPr>
              <w:autoSpaceDE w:val="0"/>
              <w:autoSpaceDN w:val="0"/>
              <w:spacing w:line="276" w:lineRule="auto"/>
              <w:contextualSpacing w:val="0"/>
              <w:jc w:val="left"/>
            </w:pPr>
            <w:r>
              <w:t xml:space="preserve">3x fazna vrednost napetosti na omrežni strani AFE filtra modularnega pretvornika, ki napaja sinhronski </w:t>
            </w:r>
            <w:r>
              <w:lastRenderedPageBreak/>
              <w:t>stroj,</w:t>
            </w:r>
          </w:p>
          <w:p w14:paraId="174DD39E" w14:textId="675FEB93" w:rsidR="002A3F70" w:rsidRDefault="002A3F70" w:rsidP="002A3F70">
            <w:pPr>
              <w:pStyle w:val="Odstavekseznama"/>
              <w:widowControl w:val="0"/>
              <w:numPr>
                <w:ilvl w:val="1"/>
                <w:numId w:val="34"/>
              </w:numPr>
              <w:autoSpaceDE w:val="0"/>
              <w:autoSpaceDN w:val="0"/>
              <w:spacing w:line="276" w:lineRule="auto"/>
              <w:contextualSpacing w:val="0"/>
              <w:jc w:val="left"/>
            </w:pPr>
            <w:r>
              <w:t>3x linijski tok na omrežni strani AFE filtra modularnega pretvornika, ki napaja sinhronski stroj,</w:t>
            </w:r>
          </w:p>
          <w:p w14:paraId="1FBC05A1" w14:textId="77777777" w:rsidR="002A3F70" w:rsidRDefault="002A3F70" w:rsidP="002A3F70">
            <w:pPr>
              <w:pStyle w:val="Odstavekseznama"/>
              <w:widowControl w:val="0"/>
              <w:numPr>
                <w:ilvl w:val="1"/>
                <w:numId w:val="34"/>
              </w:numPr>
              <w:autoSpaceDE w:val="0"/>
              <w:autoSpaceDN w:val="0"/>
              <w:spacing w:line="276" w:lineRule="auto"/>
              <w:contextualSpacing w:val="0"/>
              <w:jc w:val="left"/>
            </w:pPr>
            <w:r>
              <w:t>3x linijski tok na omrežni strani modularnega pretvornika, ki napaja sinhronski stroj,</w:t>
            </w:r>
          </w:p>
          <w:p w14:paraId="0B30B1EE" w14:textId="77777777" w:rsidR="002A3F70" w:rsidRDefault="002A3F70" w:rsidP="002A3F70">
            <w:pPr>
              <w:pStyle w:val="Odstavekseznama"/>
              <w:widowControl w:val="0"/>
              <w:numPr>
                <w:ilvl w:val="1"/>
                <w:numId w:val="34"/>
              </w:numPr>
              <w:autoSpaceDE w:val="0"/>
              <w:autoSpaceDN w:val="0"/>
              <w:spacing w:line="276" w:lineRule="auto"/>
              <w:contextualSpacing w:val="0"/>
              <w:jc w:val="left"/>
            </w:pPr>
            <w:r>
              <w:t>1x napetost enosmernega vodila modularnega pretvornika, ki napaja sinhronski stroj,</w:t>
            </w:r>
          </w:p>
          <w:p w14:paraId="6626B307" w14:textId="77777777" w:rsidR="002A3F70" w:rsidRDefault="002A3F70" w:rsidP="002A3F70">
            <w:pPr>
              <w:pStyle w:val="Odstavekseznama"/>
              <w:widowControl w:val="0"/>
              <w:numPr>
                <w:ilvl w:val="1"/>
                <w:numId w:val="34"/>
              </w:numPr>
              <w:autoSpaceDE w:val="0"/>
              <w:autoSpaceDN w:val="0"/>
              <w:spacing w:line="276" w:lineRule="auto"/>
              <w:contextualSpacing w:val="0"/>
              <w:jc w:val="left"/>
            </w:pPr>
            <w:r>
              <w:t>3x linijski tok na pogonski strani modularnega pretvornika, ki napaja sinhronski stroj,</w:t>
            </w:r>
          </w:p>
          <w:p w14:paraId="19A8F564" w14:textId="500EE708" w:rsidR="002A3F70" w:rsidRDefault="002A3F70" w:rsidP="002A3F70">
            <w:pPr>
              <w:pStyle w:val="Odstavekseznama"/>
              <w:widowControl w:val="0"/>
              <w:numPr>
                <w:ilvl w:val="1"/>
                <w:numId w:val="34"/>
              </w:numPr>
              <w:autoSpaceDE w:val="0"/>
              <w:autoSpaceDN w:val="0"/>
              <w:spacing w:line="276" w:lineRule="auto"/>
              <w:contextualSpacing w:val="0"/>
              <w:jc w:val="left"/>
            </w:pPr>
            <w:r>
              <w:t xml:space="preserve">3x linijski tok na statorski strani sinhronskega stroja (povezava na ustrezne senzorje toka pod postavko 1.10), </w:t>
            </w:r>
          </w:p>
          <w:p w14:paraId="75AEFCE4" w14:textId="156F0F26" w:rsidR="002A3F70" w:rsidRDefault="002A3F70" w:rsidP="002A3F70">
            <w:pPr>
              <w:pStyle w:val="Odstavekseznama"/>
              <w:widowControl w:val="0"/>
              <w:numPr>
                <w:ilvl w:val="1"/>
                <w:numId w:val="34"/>
              </w:numPr>
              <w:autoSpaceDE w:val="0"/>
              <w:autoSpaceDN w:val="0"/>
              <w:spacing w:line="276" w:lineRule="auto"/>
              <w:contextualSpacing w:val="0"/>
              <w:jc w:val="left"/>
            </w:pPr>
            <w:r>
              <w:t>3x fazna napetost na statorski strani sinhronskega stroja (povezava na ustrezne senzorje napetosti pod postavko 1.10),</w:t>
            </w:r>
          </w:p>
          <w:p w14:paraId="332BCEC4" w14:textId="476A696C" w:rsidR="002A3F70" w:rsidRDefault="002A3F70" w:rsidP="002A3F70">
            <w:pPr>
              <w:pStyle w:val="Odstavekseznama"/>
              <w:widowControl w:val="0"/>
              <w:numPr>
                <w:ilvl w:val="1"/>
                <w:numId w:val="34"/>
              </w:numPr>
              <w:autoSpaceDE w:val="0"/>
              <w:autoSpaceDN w:val="0"/>
              <w:spacing w:line="276" w:lineRule="auto"/>
              <w:contextualSpacing w:val="0"/>
              <w:jc w:val="left"/>
            </w:pPr>
            <w:r>
              <w:t xml:space="preserve">1x linijski tok na rotorski strani sinhronskega stroja (povezava na ustrezne senzorje toka pod postavko 1.10), </w:t>
            </w:r>
          </w:p>
          <w:p w14:paraId="55289F81" w14:textId="2D64D134" w:rsidR="002A3F70" w:rsidRDefault="002A3F70" w:rsidP="002A3F70">
            <w:pPr>
              <w:pStyle w:val="Odstavekseznama"/>
              <w:widowControl w:val="0"/>
              <w:numPr>
                <w:ilvl w:val="1"/>
                <w:numId w:val="34"/>
              </w:numPr>
              <w:autoSpaceDE w:val="0"/>
              <w:autoSpaceDN w:val="0"/>
              <w:spacing w:line="276" w:lineRule="auto"/>
              <w:contextualSpacing w:val="0"/>
              <w:jc w:val="left"/>
            </w:pPr>
            <w:r>
              <w:t>1x fazna napetost na rotorski strani sinhronskega stroja (povezava na ustrezni senzor napetosti pod postavko 1.10),</w:t>
            </w:r>
          </w:p>
          <w:p w14:paraId="4963F99C" w14:textId="40E3C7DD" w:rsidR="002A3F70" w:rsidRDefault="002A3F70" w:rsidP="002A3F70">
            <w:pPr>
              <w:pStyle w:val="Odstavekseznama"/>
              <w:widowControl w:val="0"/>
              <w:numPr>
                <w:ilvl w:val="1"/>
                <w:numId w:val="34"/>
              </w:numPr>
              <w:autoSpaceDE w:val="0"/>
              <w:autoSpaceDN w:val="0"/>
              <w:spacing w:line="276" w:lineRule="auto"/>
              <w:contextualSpacing w:val="0"/>
              <w:jc w:val="left"/>
            </w:pPr>
            <w:r>
              <w:t xml:space="preserve">3x linijski tok na statorski strani asinhronskega stroja (povezava na ustrezne senzorje toka pod postavko 1.10), </w:t>
            </w:r>
          </w:p>
          <w:p w14:paraId="127BE844" w14:textId="16E28D8F" w:rsidR="002A3F70" w:rsidRDefault="002A3F70" w:rsidP="002A3F70">
            <w:pPr>
              <w:pStyle w:val="Odstavekseznama"/>
              <w:widowControl w:val="0"/>
              <w:numPr>
                <w:ilvl w:val="1"/>
                <w:numId w:val="34"/>
              </w:numPr>
              <w:autoSpaceDE w:val="0"/>
              <w:autoSpaceDN w:val="0"/>
              <w:spacing w:line="276" w:lineRule="auto"/>
              <w:contextualSpacing w:val="0"/>
              <w:jc w:val="left"/>
            </w:pPr>
            <w:r>
              <w:t xml:space="preserve">3x fazna napetost na statorski strani asinhronskega </w:t>
            </w:r>
            <w:r>
              <w:lastRenderedPageBreak/>
              <w:t>stroja (povezava na ustrezne senzorje napetosti pod postavko 1.10),</w:t>
            </w:r>
          </w:p>
          <w:p w14:paraId="75C2E520" w14:textId="1D2A059C" w:rsidR="002A3F70" w:rsidRDefault="002A3F70" w:rsidP="002A3F70">
            <w:pPr>
              <w:pStyle w:val="Odstavekseznama"/>
              <w:widowControl w:val="0"/>
              <w:numPr>
                <w:ilvl w:val="1"/>
                <w:numId w:val="34"/>
              </w:numPr>
              <w:autoSpaceDE w:val="0"/>
              <w:autoSpaceDN w:val="0"/>
              <w:spacing w:line="276" w:lineRule="auto"/>
              <w:contextualSpacing w:val="0"/>
              <w:jc w:val="left"/>
            </w:pPr>
            <w:r>
              <w:t xml:space="preserve">3x linijski tok na rotorski strani asinhronskega stroja (povezava na ustrezne senzorje toka pod postavko 1.10), </w:t>
            </w:r>
          </w:p>
          <w:p w14:paraId="368A285C" w14:textId="613C0028" w:rsidR="002A3F70" w:rsidRDefault="002A3F70" w:rsidP="002A3F70">
            <w:pPr>
              <w:pStyle w:val="Odstavekseznama"/>
              <w:widowControl w:val="0"/>
              <w:numPr>
                <w:ilvl w:val="1"/>
                <w:numId w:val="34"/>
              </w:numPr>
              <w:autoSpaceDE w:val="0"/>
              <w:autoSpaceDN w:val="0"/>
              <w:spacing w:line="276" w:lineRule="auto"/>
              <w:contextualSpacing w:val="0"/>
              <w:jc w:val="left"/>
            </w:pPr>
            <w:r>
              <w:t>3x fazna napetost na rotorski strani asinhronskega stroja (povezava na ustrezne senzorje napetosti pod postavko 1.10),</w:t>
            </w:r>
          </w:p>
          <w:p w14:paraId="6D3B18FA" w14:textId="77777777" w:rsidR="002A3F70" w:rsidRDefault="002A3F70" w:rsidP="002A3F70">
            <w:pPr>
              <w:pStyle w:val="Odstavekseznama"/>
              <w:widowControl w:val="0"/>
              <w:numPr>
                <w:ilvl w:val="1"/>
                <w:numId w:val="34"/>
              </w:numPr>
              <w:autoSpaceDE w:val="0"/>
              <w:autoSpaceDN w:val="0"/>
              <w:spacing w:line="276" w:lineRule="auto"/>
              <w:contextualSpacing w:val="0"/>
              <w:jc w:val="left"/>
            </w:pPr>
            <w:r>
              <w:t>meritev hitrosti na osnovi inkrementalnega dajalnika, ki je nameščen na sinhronskem stroju pod postavko 1.2,</w:t>
            </w:r>
          </w:p>
          <w:p w14:paraId="0F3A1A92" w14:textId="2991D88B" w:rsidR="002A3F70" w:rsidRDefault="002A3F70" w:rsidP="002A3F70">
            <w:pPr>
              <w:pStyle w:val="Odstavekseznama"/>
              <w:widowControl w:val="0"/>
              <w:numPr>
                <w:ilvl w:val="1"/>
                <w:numId w:val="34"/>
              </w:numPr>
              <w:autoSpaceDE w:val="0"/>
              <w:autoSpaceDN w:val="0"/>
              <w:spacing w:line="276" w:lineRule="auto"/>
              <w:contextualSpacing w:val="0"/>
              <w:jc w:val="left"/>
            </w:pPr>
            <w:r>
              <w:t>meritev hitrosti na osnovi inkrement. dajalnika, ki je nameščen na asinhronskem stroju pod postavko 1.1,</w:t>
            </w:r>
          </w:p>
          <w:p w14:paraId="19BF1741" w14:textId="29854DD6" w:rsidR="002A3F70" w:rsidRDefault="002A3F70" w:rsidP="002A3F70">
            <w:pPr>
              <w:pStyle w:val="Odstavekseznama"/>
              <w:widowControl w:val="0"/>
              <w:numPr>
                <w:ilvl w:val="1"/>
                <w:numId w:val="34"/>
              </w:numPr>
              <w:autoSpaceDE w:val="0"/>
              <w:autoSpaceDN w:val="0"/>
              <w:spacing w:line="276" w:lineRule="auto"/>
              <w:contextualSpacing w:val="0"/>
              <w:jc w:val="left"/>
            </w:pPr>
            <w:r>
              <w:t>meritev navora na podlagi senzorja pod postavko 1.4,</w:t>
            </w:r>
          </w:p>
          <w:p w14:paraId="59A3BA2D" w14:textId="48FF9375" w:rsidR="002A3F70" w:rsidRDefault="002A3F70" w:rsidP="002A3F70">
            <w:pPr>
              <w:pStyle w:val="Odstavekseznama"/>
              <w:widowControl w:val="0"/>
              <w:numPr>
                <w:ilvl w:val="1"/>
                <w:numId w:val="34"/>
              </w:numPr>
              <w:autoSpaceDE w:val="0"/>
              <w:autoSpaceDN w:val="0"/>
              <w:spacing w:line="276" w:lineRule="auto"/>
              <w:contextualSpacing w:val="0"/>
              <w:jc w:val="left"/>
            </w:pPr>
            <w:r>
              <w:t>3x fazna vrednost napetosti na omrežni strani AFE filtra modularnega pretvornika, ki napaja asinhronski stroj,</w:t>
            </w:r>
          </w:p>
          <w:p w14:paraId="792A2324" w14:textId="017DC518" w:rsidR="002A3F70" w:rsidRDefault="002A3F70" w:rsidP="002A3F70">
            <w:pPr>
              <w:pStyle w:val="Odstavekseznama"/>
              <w:widowControl w:val="0"/>
              <w:numPr>
                <w:ilvl w:val="1"/>
                <w:numId w:val="34"/>
              </w:numPr>
              <w:autoSpaceDE w:val="0"/>
              <w:autoSpaceDN w:val="0"/>
              <w:spacing w:line="276" w:lineRule="auto"/>
              <w:contextualSpacing w:val="0"/>
              <w:jc w:val="left"/>
            </w:pPr>
            <w:r>
              <w:t>3x linijski tok na omrežni strani AFE filtra modularnega pretvornika, ki napaja asinhronski stroj,</w:t>
            </w:r>
          </w:p>
          <w:p w14:paraId="22F4D8E1" w14:textId="4F2E84C6" w:rsidR="002A3F70" w:rsidRDefault="002A3F70" w:rsidP="002A3F70">
            <w:pPr>
              <w:pStyle w:val="Odstavekseznama"/>
              <w:widowControl w:val="0"/>
              <w:numPr>
                <w:ilvl w:val="1"/>
                <w:numId w:val="34"/>
              </w:numPr>
              <w:autoSpaceDE w:val="0"/>
              <w:autoSpaceDN w:val="0"/>
              <w:spacing w:line="276" w:lineRule="auto"/>
              <w:contextualSpacing w:val="0"/>
              <w:jc w:val="left"/>
            </w:pPr>
            <w:r>
              <w:t>3x linijski tok na omrežni strani modularnega pretvornika, ki napaja asinhronski stroj,</w:t>
            </w:r>
          </w:p>
          <w:p w14:paraId="1ECD4774" w14:textId="7419166E" w:rsidR="002A3F70" w:rsidRDefault="002A3F70" w:rsidP="002A3F70">
            <w:pPr>
              <w:pStyle w:val="Odstavekseznama"/>
              <w:widowControl w:val="0"/>
              <w:numPr>
                <w:ilvl w:val="1"/>
                <w:numId w:val="34"/>
              </w:numPr>
              <w:autoSpaceDE w:val="0"/>
              <w:autoSpaceDN w:val="0"/>
              <w:spacing w:line="276" w:lineRule="auto"/>
              <w:contextualSpacing w:val="0"/>
              <w:jc w:val="left"/>
            </w:pPr>
            <w:r>
              <w:t>1x napetost enosmernega vodila modularnega pretvornika, ki napaja asinhronski stroj,</w:t>
            </w:r>
          </w:p>
          <w:p w14:paraId="7A0924B9" w14:textId="77D40737" w:rsidR="002A3F70" w:rsidRDefault="002A3F70" w:rsidP="002A3F70">
            <w:pPr>
              <w:pStyle w:val="Odstavekseznama"/>
              <w:widowControl w:val="0"/>
              <w:numPr>
                <w:ilvl w:val="1"/>
                <w:numId w:val="34"/>
              </w:numPr>
              <w:autoSpaceDE w:val="0"/>
              <w:autoSpaceDN w:val="0"/>
              <w:spacing w:line="276" w:lineRule="auto"/>
              <w:contextualSpacing w:val="0"/>
              <w:jc w:val="left"/>
            </w:pPr>
            <w:r>
              <w:t>3x linijski tok na pogonski strani modularnega pretvornika, ki napaja asinhronski stroj.</w:t>
            </w:r>
          </w:p>
        </w:tc>
        <w:tc>
          <w:tcPr>
            <w:tcW w:w="1985" w:type="dxa"/>
            <w:tcBorders>
              <w:top w:val="single" w:sz="4" w:space="0" w:color="auto"/>
              <w:left w:val="single" w:sz="4" w:space="0" w:color="auto"/>
              <w:right w:val="single" w:sz="4" w:space="0" w:color="auto"/>
            </w:tcBorders>
          </w:tcPr>
          <w:p w14:paraId="7CEBE52B" w14:textId="089054EF" w:rsidR="002A3F70" w:rsidRDefault="002A3F70" w:rsidP="002A3F70">
            <w:pPr>
              <w:spacing w:before="60" w:after="60"/>
              <w:jc w:val="center"/>
            </w:pPr>
          </w:p>
          <w:p w14:paraId="241715A4" w14:textId="24A5ECA0" w:rsidR="002A3F70" w:rsidRDefault="002A3F70" w:rsidP="002A3F70">
            <w:pPr>
              <w:spacing w:before="60" w:after="60"/>
              <w:jc w:val="center"/>
            </w:pPr>
          </w:p>
          <w:p w14:paraId="5F6ED03E" w14:textId="77777777" w:rsidR="002A3F70" w:rsidRDefault="002A3F70" w:rsidP="002A3F70">
            <w:pPr>
              <w:spacing w:before="60" w:after="60"/>
              <w:jc w:val="center"/>
            </w:pPr>
          </w:p>
          <w:p w14:paraId="00C3B017"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E47136E" w14:textId="3937B5A3" w:rsidR="002A3F70" w:rsidRDefault="002A3F70" w:rsidP="002A3F70">
            <w:pPr>
              <w:spacing w:before="60" w:after="60"/>
              <w:jc w:val="center"/>
            </w:pPr>
          </w:p>
          <w:p w14:paraId="29400343" w14:textId="77777777" w:rsidR="002A3F70" w:rsidRDefault="002A3F70" w:rsidP="002A3F70">
            <w:pPr>
              <w:spacing w:before="60" w:after="60"/>
              <w:jc w:val="center"/>
            </w:pPr>
          </w:p>
          <w:p w14:paraId="37C16231"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0E0C127" w14:textId="77777777" w:rsidR="002A3F70" w:rsidRDefault="002A3F70" w:rsidP="002A3F70">
            <w:pPr>
              <w:widowControl w:val="0"/>
              <w:autoSpaceDE w:val="0"/>
              <w:autoSpaceDN w:val="0"/>
              <w:jc w:val="center"/>
            </w:pPr>
          </w:p>
          <w:p w14:paraId="195EB65C" w14:textId="77777777" w:rsidR="002A3F70" w:rsidRDefault="002A3F70" w:rsidP="002A3F70">
            <w:pPr>
              <w:widowControl w:val="0"/>
              <w:autoSpaceDE w:val="0"/>
              <w:autoSpaceDN w:val="0"/>
              <w:jc w:val="center"/>
            </w:pPr>
          </w:p>
          <w:p w14:paraId="61869BF2" w14:textId="77777777" w:rsidR="002A3F70" w:rsidRDefault="002A3F70" w:rsidP="002A3F70">
            <w:pPr>
              <w:spacing w:before="60" w:after="60"/>
              <w:jc w:val="center"/>
              <w:rPr>
                <w:rFonts w:eastAsia="Calibri" w:cstheme="minorHAnsi"/>
                <w:b/>
                <w:sz w:val="20"/>
                <w:szCs w:val="20"/>
              </w:rPr>
            </w:pPr>
            <w:r>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419796C" w14:textId="77777777" w:rsidR="002A3F70" w:rsidRDefault="002A3F70" w:rsidP="002A3F70">
            <w:pPr>
              <w:widowControl w:val="0"/>
              <w:autoSpaceDE w:val="0"/>
              <w:autoSpaceDN w:val="0"/>
              <w:jc w:val="center"/>
            </w:pPr>
          </w:p>
          <w:p w14:paraId="6053C3ED" w14:textId="761CCC99"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9E1F002" w14:textId="77777777" w:rsidR="002A3F70" w:rsidRDefault="002A3F70" w:rsidP="002A3F70">
            <w:pPr>
              <w:spacing w:before="60" w:after="60"/>
              <w:jc w:val="center"/>
              <w:rPr>
                <w:rFonts w:eastAsia="Calibri" w:cstheme="minorHAnsi"/>
                <w:b/>
                <w:sz w:val="20"/>
                <w:szCs w:val="20"/>
              </w:rPr>
            </w:pPr>
          </w:p>
          <w:p w14:paraId="1E6DDD6D" w14:textId="44E3362C" w:rsidR="002A3F70" w:rsidRPr="00CB60B6" w:rsidRDefault="002A3F70" w:rsidP="002A3F70">
            <w:pPr>
              <w:spacing w:before="60" w:after="60"/>
              <w:jc w:val="center"/>
              <w:rPr>
                <w:rFonts w:eastAsia="Calibri" w:cstheme="minorHAnsi"/>
                <w:b/>
                <w:sz w:val="20"/>
                <w:szCs w:val="20"/>
              </w:rPr>
            </w:pPr>
            <w:r>
              <w:t xml:space="preserve">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7EA4E3D" w14:textId="77777777" w:rsidR="002A3F70" w:rsidRDefault="002A3F70" w:rsidP="002A3F70">
            <w:pPr>
              <w:spacing w:before="60" w:after="60"/>
              <w:jc w:val="center"/>
            </w:pPr>
          </w:p>
          <w:p w14:paraId="62C84982" w14:textId="3762FB21" w:rsidR="002A3F70" w:rsidRDefault="002A3F70" w:rsidP="002A3F70">
            <w:pPr>
              <w:widowControl w:val="0"/>
              <w:autoSpaceDE w:val="0"/>
              <w:autoSpaceDN w:val="0"/>
              <w:jc w:val="center"/>
              <w:rPr>
                <w:rFonts w:eastAsia="Calibri" w:cstheme="minorHAnsi"/>
                <w:b/>
                <w:sz w:val="20"/>
                <w:szCs w:val="20"/>
              </w:rPr>
            </w:pPr>
            <w:r>
              <w:t xml:space="preserve">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8B8E7C7" w14:textId="77777777" w:rsidR="002A3F70" w:rsidRDefault="002A3F70" w:rsidP="002A3F70">
            <w:pPr>
              <w:widowControl w:val="0"/>
              <w:autoSpaceDE w:val="0"/>
              <w:autoSpaceDN w:val="0"/>
              <w:jc w:val="center"/>
            </w:pPr>
          </w:p>
          <w:p w14:paraId="28A0982F" w14:textId="77777777" w:rsidR="002A3F70" w:rsidRDefault="002A3F70" w:rsidP="002A3F70">
            <w:pPr>
              <w:widowControl w:val="0"/>
              <w:autoSpaceDE w:val="0"/>
              <w:autoSpaceDN w:val="0"/>
              <w:jc w:val="center"/>
            </w:pPr>
          </w:p>
          <w:p w14:paraId="33FB0337" w14:textId="68A35602" w:rsidR="002A3F70" w:rsidRDefault="002A3F70" w:rsidP="002A3F70">
            <w:pPr>
              <w:spacing w:before="60" w:after="60"/>
              <w:jc w:val="center"/>
              <w:rPr>
                <w:rFonts w:eastAsia="Calibri" w:cstheme="minorHAnsi"/>
                <w:b/>
                <w:sz w:val="20"/>
                <w:szCs w:val="20"/>
              </w:rPr>
            </w:pPr>
            <w:r>
              <w:t xml:space="preserve">7)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3FB71B0A" w14:textId="67BB3FAA" w:rsidR="002A3F70" w:rsidRDefault="002A3F70" w:rsidP="002A3F70">
            <w:pPr>
              <w:widowControl w:val="0"/>
              <w:autoSpaceDE w:val="0"/>
              <w:autoSpaceDN w:val="0"/>
              <w:jc w:val="center"/>
            </w:pPr>
          </w:p>
          <w:p w14:paraId="158657B8" w14:textId="77777777" w:rsidR="002A3F70" w:rsidRDefault="002A3F70" w:rsidP="002A3F70">
            <w:pPr>
              <w:widowControl w:val="0"/>
              <w:autoSpaceDE w:val="0"/>
              <w:autoSpaceDN w:val="0"/>
              <w:jc w:val="center"/>
            </w:pPr>
          </w:p>
          <w:p w14:paraId="6E95221A" w14:textId="32A0E629" w:rsidR="002A3F70" w:rsidRDefault="002A3F70" w:rsidP="002A3F70">
            <w:pPr>
              <w:spacing w:before="60" w:after="60"/>
              <w:jc w:val="center"/>
              <w:rPr>
                <w:rFonts w:eastAsia="Calibri" w:cstheme="minorHAnsi"/>
                <w:b/>
                <w:sz w:val="20"/>
                <w:szCs w:val="20"/>
              </w:rPr>
            </w:pPr>
            <w:r>
              <w:t xml:space="preserve">8)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1AA7D39" w14:textId="6492D4BD" w:rsidR="002A3F70" w:rsidRDefault="002A3F70" w:rsidP="002A3F70">
            <w:pPr>
              <w:spacing w:before="60" w:after="60"/>
              <w:jc w:val="center"/>
              <w:rPr>
                <w:rFonts w:eastAsia="Calibri" w:cstheme="minorHAnsi"/>
                <w:b/>
                <w:sz w:val="20"/>
                <w:szCs w:val="20"/>
              </w:rPr>
            </w:pPr>
          </w:p>
          <w:p w14:paraId="3B4E6566" w14:textId="34A2B2E0" w:rsidR="002A3F70" w:rsidRPr="00CB60B6" w:rsidRDefault="002A3F70" w:rsidP="002A3F70">
            <w:pPr>
              <w:spacing w:before="60" w:after="60"/>
              <w:jc w:val="center"/>
              <w:rPr>
                <w:rFonts w:eastAsia="Calibri" w:cstheme="minorHAnsi"/>
                <w:b/>
                <w:sz w:val="20"/>
                <w:szCs w:val="20"/>
              </w:rPr>
            </w:pPr>
            <w:r>
              <w:t xml:space="preserve">9)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994D132" w14:textId="77777777" w:rsidR="002A3F70" w:rsidRDefault="002A3F70" w:rsidP="002A3F70">
            <w:pPr>
              <w:spacing w:before="60" w:after="60"/>
              <w:jc w:val="center"/>
            </w:pPr>
          </w:p>
          <w:p w14:paraId="6D2A59FB" w14:textId="77777777" w:rsidR="002A3F70" w:rsidRDefault="002A3F70" w:rsidP="002A3F70">
            <w:pPr>
              <w:spacing w:before="60" w:after="60"/>
              <w:jc w:val="center"/>
            </w:pPr>
          </w:p>
          <w:p w14:paraId="0CCAE4D4" w14:textId="49FB39F3" w:rsidR="002A3F70" w:rsidRDefault="002A3F70" w:rsidP="002A3F70">
            <w:pPr>
              <w:widowControl w:val="0"/>
              <w:autoSpaceDE w:val="0"/>
              <w:autoSpaceDN w:val="0"/>
              <w:jc w:val="center"/>
              <w:rPr>
                <w:rFonts w:eastAsia="Calibri" w:cstheme="minorHAnsi"/>
                <w:b/>
                <w:sz w:val="20"/>
                <w:szCs w:val="20"/>
              </w:rPr>
            </w:pPr>
            <w:r>
              <w:t xml:space="preserve">10)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EB94931" w14:textId="77777777" w:rsidR="002A3F70" w:rsidRDefault="002A3F70" w:rsidP="002A3F70">
            <w:pPr>
              <w:widowControl w:val="0"/>
              <w:autoSpaceDE w:val="0"/>
              <w:autoSpaceDN w:val="0"/>
              <w:jc w:val="center"/>
            </w:pPr>
          </w:p>
          <w:p w14:paraId="0539D524" w14:textId="77777777" w:rsidR="002A3F70" w:rsidRDefault="002A3F70" w:rsidP="002A3F70">
            <w:pPr>
              <w:widowControl w:val="0"/>
              <w:autoSpaceDE w:val="0"/>
              <w:autoSpaceDN w:val="0"/>
              <w:jc w:val="center"/>
            </w:pPr>
          </w:p>
          <w:p w14:paraId="16B26E9E" w14:textId="0B5D3FD5" w:rsidR="002A3F70" w:rsidRDefault="002A3F70" w:rsidP="002A3F70">
            <w:pPr>
              <w:spacing w:before="60" w:after="60"/>
              <w:jc w:val="center"/>
              <w:rPr>
                <w:rFonts w:eastAsia="Calibri" w:cstheme="minorHAnsi"/>
                <w:b/>
                <w:sz w:val="20"/>
                <w:szCs w:val="20"/>
              </w:rPr>
            </w:pPr>
            <w:r>
              <w:t xml:space="preserve">11)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64A6123" w14:textId="13668AC6" w:rsidR="002A3F70" w:rsidRDefault="002A3F70" w:rsidP="002A3F70">
            <w:pPr>
              <w:widowControl w:val="0"/>
              <w:autoSpaceDE w:val="0"/>
              <w:autoSpaceDN w:val="0"/>
              <w:jc w:val="center"/>
            </w:pPr>
          </w:p>
          <w:p w14:paraId="5FE690D7" w14:textId="77777777" w:rsidR="002A3F70" w:rsidRDefault="002A3F70" w:rsidP="002A3F70">
            <w:pPr>
              <w:widowControl w:val="0"/>
              <w:autoSpaceDE w:val="0"/>
              <w:autoSpaceDN w:val="0"/>
              <w:jc w:val="center"/>
            </w:pPr>
          </w:p>
          <w:p w14:paraId="7E7D6F53" w14:textId="7AE78C66" w:rsidR="002A3F70" w:rsidRDefault="002A3F70" w:rsidP="002A3F70">
            <w:pPr>
              <w:spacing w:before="60" w:after="60"/>
              <w:jc w:val="center"/>
              <w:rPr>
                <w:rFonts w:eastAsia="Calibri" w:cstheme="minorHAnsi"/>
                <w:b/>
                <w:sz w:val="20"/>
                <w:szCs w:val="20"/>
              </w:rPr>
            </w:pPr>
            <w:r>
              <w:t xml:space="preserve">12)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2D24CDC5" w14:textId="0AAB72FE" w:rsidR="002A3F70" w:rsidRDefault="002A3F70" w:rsidP="002A3F70">
            <w:pPr>
              <w:spacing w:before="60" w:after="60"/>
              <w:jc w:val="center"/>
              <w:rPr>
                <w:rFonts w:eastAsia="Calibri" w:cstheme="minorHAnsi"/>
                <w:b/>
                <w:sz w:val="20"/>
                <w:szCs w:val="20"/>
              </w:rPr>
            </w:pPr>
          </w:p>
          <w:p w14:paraId="6E672175" w14:textId="77777777" w:rsidR="002A3F70" w:rsidRDefault="002A3F70" w:rsidP="002A3F70">
            <w:pPr>
              <w:spacing w:before="60" w:after="60"/>
              <w:jc w:val="center"/>
              <w:rPr>
                <w:rFonts w:eastAsia="Calibri" w:cstheme="minorHAnsi"/>
                <w:b/>
                <w:sz w:val="20"/>
                <w:szCs w:val="20"/>
              </w:rPr>
            </w:pPr>
          </w:p>
          <w:p w14:paraId="77F6D9E7" w14:textId="7837AB16" w:rsidR="002A3F70" w:rsidRPr="00CB60B6" w:rsidRDefault="002A3F70" w:rsidP="002A3F70">
            <w:pPr>
              <w:spacing w:before="60" w:after="60"/>
              <w:jc w:val="center"/>
              <w:rPr>
                <w:rFonts w:eastAsia="Calibri" w:cstheme="minorHAnsi"/>
                <w:b/>
                <w:sz w:val="20"/>
                <w:szCs w:val="20"/>
              </w:rPr>
            </w:pPr>
            <w:r>
              <w:t xml:space="preserve">13)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54125CDE" w14:textId="057B85A3" w:rsidR="002A3F70" w:rsidRDefault="002A3F70" w:rsidP="002A3F70">
            <w:pPr>
              <w:spacing w:before="60" w:after="60"/>
              <w:jc w:val="center"/>
            </w:pPr>
          </w:p>
          <w:p w14:paraId="6EC262B4" w14:textId="77777777" w:rsidR="002A3F70" w:rsidRDefault="002A3F70" w:rsidP="002A3F70">
            <w:pPr>
              <w:spacing w:before="60" w:after="60"/>
              <w:jc w:val="center"/>
            </w:pPr>
          </w:p>
          <w:p w14:paraId="5F81847E" w14:textId="5615D33F" w:rsidR="002A3F70" w:rsidRDefault="002A3F70" w:rsidP="002A3F70">
            <w:pPr>
              <w:widowControl w:val="0"/>
              <w:autoSpaceDE w:val="0"/>
              <w:autoSpaceDN w:val="0"/>
              <w:jc w:val="center"/>
              <w:rPr>
                <w:rFonts w:eastAsia="Calibri" w:cstheme="minorHAnsi"/>
                <w:b/>
                <w:sz w:val="20"/>
                <w:szCs w:val="20"/>
              </w:rPr>
            </w:pPr>
            <w:r>
              <w:t xml:space="preserve">14)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6C4B96F" w14:textId="77777777" w:rsidR="002A3F70" w:rsidRDefault="002A3F70" w:rsidP="002A3F70">
            <w:pPr>
              <w:widowControl w:val="0"/>
              <w:autoSpaceDE w:val="0"/>
              <w:autoSpaceDN w:val="0"/>
              <w:jc w:val="center"/>
            </w:pPr>
          </w:p>
          <w:p w14:paraId="440A7AC4" w14:textId="77777777" w:rsidR="002A3F70" w:rsidRDefault="002A3F70" w:rsidP="002A3F70">
            <w:pPr>
              <w:widowControl w:val="0"/>
              <w:autoSpaceDE w:val="0"/>
              <w:autoSpaceDN w:val="0"/>
              <w:jc w:val="center"/>
            </w:pPr>
          </w:p>
          <w:p w14:paraId="611487D2" w14:textId="36E6F51E" w:rsidR="002A3F70" w:rsidRDefault="002A3F70" w:rsidP="002A3F70">
            <w:pPr>
              <w:spacing w:before="60" w:after="60"/>
              <w:jc w:val="center"/>
              <w:rPr>
                <w:rFonts w:eastAsia="Calibri" w:cstheme="minorHAnsi"/>
                <w:b/>
                <w:sz w:val="20"/>
                <w:szCs w:val="20"/>
              </w:rPr>
            </w:pPr>
            <w:r>
              <w:t xml:space="preserve">15)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BAB5C3A" w14:textId="77777777" w:rsidR="002A3F70" w:rsidRDefault="002A3F70" w:rsidP="002A3F70">
            <w:pPr>
              <w:widowControl w:val="0"/>
              <w:autoSpaceDE w:val="0"/>
              <w:autoSpaceDN w:val="0"/>
              <w:jc w:val="center"/>
            </w:pPr>
          </w:p>
          <w:p w14:paraId="5874123F" w14:textId="5B89EF5C" w:rsidR="002A3F70" w:rsidRDefault="002A3F70" w:rsidP="002A3F70">
            <w:pPr>
              <w:spacing w:before="60" w:after="60"/>
              <w:jc w:val="center"/>
              <w:rPr>
                <w:rFonts w:eastAsia="Calibri" w:cstheme="minorHAnsi"/>
                <w:b/>
                <w:sz w:val="20"/>
                <w:szCs w:val="20"/>
              </w:rPr>
            </w:pPr>
            <w:r>
              <w:t xml:space="preserve">16)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A67EC85" w14:textId="6216BA55" w:rsidR="002A3F70" w:rsidRDefault="002A3F70" w:rsidP="002A3F70">
            <w:pPr>
              <w:spacing w:before="60" w:after="60"/>
              <w:jc w:val="center"/>
              <w:rPr>
                <w:rFonts w:eastAsia="Calibri" w:cstheme="minorHAnsi"/>
                <w:b/>
                <w:sz w:val="20"/>
                <w:szCs w:val="20"/>
              </w:rPr>
            </w:pPr>
            <w:r>
              <w:t xml:space="preserve">17)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FE9B4B5" w14:textId="77777777" w:rsidR="002A3F70" w:rsidRDefault="002A3F70" w:rsidP="002A3F70">
            <w:pPr>
              <w:widowControl w:val="0"/>
              <w:autoSpaceDE w:val="0"/>
              <w:autoSpaceDN w:val="0"/>
              <w:jc w:val="center"/>
            </w:pPr>
          </w:p>
          <w:p w14:paraId="514C47BB" w14:textId="77777777" w:rsidR="002A3F70" w:rsidRDefault="002A3F70" w:rsidP="002A3F70">
            <w:pPr>
              <w:widowControl w:val="0"/>
              <w:autoSpaceDE w:val="0"/>
              <w:autoSpaceDN w:val="0"/>
              <w:jc w:val="center"/>
            </w:pPr>
          </w:p>
          <w:p w14:paraId="2ED5C160" w14:textId="37575B05" w:rsidR="002A3F70" w:rsidRDefault="002A3F70" w:rsidP="002A3F70">
            <w:pPr>
              <w:spacing w:before="60" w:after="60"/>
              <w:jc w:val="center"/>
              <w:rPr>
                <w:rFonts w:eastAsia="Calibri" w:cstheme="minorHAnsi"/>
                <w:b/>
                <w:sz w:val="20"/>
                <w:szCs w:val="20"/>
              </w:rPr>
            </w:pPr>
            <w:r>
              <w:t xml:space="preserve">18)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13D92C8F" w14:textId="77777777" w:rsidR="002A3F70" w:rsidRDefault="002A3F70" w:rsidP="002A3F70">
            <w:pPr>
              <w:spacing w:before="60" w:after="60"/>
              <w:jc w:val="center"/>
              <w:rPr>
                <w:rFonts w:eastAsia="Calibri" w:cstheme="minorHAnsi"/>
                <w:b/>
                <w:sz w:val="20"/>
                <w:szCs w:val="20"/>
              </w:rPr>
            </w:pPr>
          </w:p>
          <w:p w14:paraId="0D8F30FC" w14:textId="4A4A29F0" w:rsidR="002A3F70" w:rsidRPr="00CB60B6" w:rsidRDefault="002A3F70" w:rsidP="002A3F70">
            <w:pPr>
              <w:spacing w:before="60" w:after="60"/>
              <w:jc w:val="center"/>
              <w:rPr>
                <w:rFonts w:eastAsia="Calibri" w:cstheme="minorHAnsi"/>
                <w:b/>
                <w:sz w:val="20"/>
                <w:szCs w:val="20"/>
              </w:rPr>
            </w:pPr>
            <w:r>
              <w:t xml:space="preserve">19)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4956EE84" w14:textId="77777777" w:rsidR="002A3F70" w:rsidRDefault="002A3F70" w:rsidP="002A3F70">
            <w:pPr>
              <w:spacing w:before="60" w:after="60"/>
              <w:jc w:val="center"/>
            </w:pPr>
          </w:p>
          <w:p w14:paraId="251DC2FF" w14:textId="01EE88B0" w:rsidR="002A3F70" w:rsidRPr="000102CA" w:rsidRDefault="002A3F70" w:rsidP="002A3F70">
            <w:pPr>
              <w:widowControl w:val="0"/>
              <w:autoSpaceDE w:val="0"/>
              <w:autoSpaceDN w:val="0"/>
              <w:jc w:val="center"/>
              <w:rPr>
                <w:rFonts w:eastAsia="Calibri" w:cstheme="minorHAnsi"/>
                <w:b/>
                <w:sz w:val="20"/>
                <w:szCs w:val="20"/>
              </w:rPr>
            </w:pPr>
            <w:r>
              <w:t xml:space="preserve">20)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1CE7580" w14:textId="77777777" w:rsidR="002A3F70" w:rsidRDefault="002A3F70" w:rsidP="002A3F70">
            <w:pPr>
              <w:widowControl w:val="0"/>
              <w:autoSpaceDE w:val="0"/>
              <w:autoSpaceDN w:val="0"/>
              <w:jc w:val="center"/>
            </w:pPr>
          </w:p>
          <w:p w14:paraId="533D8747" w14:textId="35CDE695" w:rsidR="002A3F70" w:rsidRPr="001B016F" w:rsidRDefault="002A3F70" w:rsidP="002A3F70">
            <w:pPr>
              <w:spacing w:before="60" w:after="60"/>
              <w:jc w:val="center"/>
              <w:rPr>
                <w:rFonts w:eastAsia="Calibri" w:cstheme="minorHAnsi"/>
                <w:b/>
                <w:sz w:val="20"/>
                <w:szCs w:val="20"/>
              </w:rPr>
            </w:pPr>
            <w:r>
              <w:t xml:space="preserve">21)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0AEEBDC" w14:textId="22C7D8F6" w:rsidR="002A3F70" w:rsidRPr="000102CA" w:rsidRDefault="002A3F70" w:rsidP="002A3F70">
            <w:pPr>
              <w:spacing w:before="60" w:after="60"/>
              <w:jc w:val="center"/>
              <w:rPr>
                <w:rFonts w:eastAsia="Calibri" w:cstheme="minorHAnsi"/>
                <w:b/>
                <w:sz w:val="20"/>
                <w:szCs w:val="20"/>
              </w:rPr>
            </w:pPr>
          </w:p>
        </w:tc>
        <w:tc>
          <w:tcPr>
            <w:tcW w:w="3543" w:type="dxa"/>
            <w:tcBorders>
              <w:top w:val="single" w:sz="4" w:space="0" w:color="auto"/>
              <w:left w:val="single" w:sz="4" w:space="0" w:color="auto"/>
              <w:right w:val="single" w:sz="4" w:space="0" w:color="auto"/>
            </w:tcBorders>
          </w:tcPr>
          <w:p w14:paraId="019B3795" w14:textId="77777777" w:rsidR="002A3F70" w:rsidRPr="008B3889" w:rsidRDefault="002A3F70" w:rsidP="002A3F70">
            <w:pPr>
              <w:spacing w:before="60" w:after="60"/>
              <w:ind w:right="-526"/>
              <w:rPr>
                <w:lang w:eastAsia="en-US"/>
              </w:rPr>
            </w:pPr>
          </w:p>
        </w:tc>
      </w:tr>
      <w:tr w:rsidR="002A3F70" w:rsidRPr="008B3889" w14:paraId="79A04A87" w14:textId="77777777" w:rsidTr="00104E9D">
        <w:tc>
          <w:tcPr>
            <w:tcW w:w="1060" w:type="dxa"/>
            <w:tcBorders>
              <w:top w:val="nil"/>
              <w:left w:val="single" w:sz="4" w:space="0" w:color="auto"/>
              <w:bottom w:val="nil"/>
              <w:right w:val="single" w:sz="4" w:space="0" w:color="auto"/>
            </w:tcBorders>
          </w:tcPr>
          <w:p w14:paraId="5F4331CA"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161D674E" w14:textId="539D93FD"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10D75C" w14:textId="69445316" w:rsidR="002A3F70" w:rsidRDefault="002A3F70" w:rsidP="002A3F70">
            <w:pPr>
              <w:pStyle w:val="Odstavekseznama"/>
              <w:numPr>
                <w:ilvl w:val="0"/>
                <w:numId w:val="34"/>
              </w:numPr>
              <w:jc w:val="left"/>
            </w:pPr>
            <w:r>
              <w:t>Ima izvedeni Ethernet komunikacijski povezavi med osrednjim računalnikom in krmilnima enotama v obeh modularnih pretvornikih, ki omogoča programiranje krmilnih enot</w:t>
            </w:r>
          </w:p>
        </w:tc>
        <w:tc>
          <w:tcPr>
            <w:tcW w:w="1985" w:type="dxa"/>
            <w:tcBorders>
              <w:top w:val="single" w:sz="4" w:space="0" w:color="auto"/>
              <w:left w:val="single" w:sz="4" w:space="0" w:color="auto"/>
              <w:bottom w:val="single" w:sz="4" w:space="0" w:color="auto"/>
              <w:right w:val="single" w:sz="4" w:space="0" w:color="auto"/>
            </w:tcBorders>
            <w:vAlign w:val="center"/>
          </w:tcPr>
          <w:p w14:paraId="0D41A5BA" w14:textId="70B467F1"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nil"/>
              <w:left w:val="single" w:sz="4" w:space="0" w:color="auto"/>
              <w:bottom w:val="single" w:sz="4" w:space="0" w:color="auto"/>
              <w:right w:val="single" w:sz="4" w:space="0" w:color="auto"/>
            </w:tcBorders>
          </w:tcPr>
          <w:p w14:paraId="2A7F8865" w14:textId="77777777" w:rsidR="002A3F70" w:rsidRPr="008B3889" w:rsidRDefault="002A3F70" w:rsidP="002A3F70">
            <w:pPr>
              <w:spacing w:before="60" w:after="60"/>
              <w:ind w:right="-526"/>
              <w:rPr>
                <w:lang w:eastAsia="en-US"/>
              </w:rPr>
            </w:pPr>
          </w:p>
        </w:tc>
      </w:tr>
      <w:tr w:rsidR="002A3F70" w:rsidRPr="008B3889" w14:paraId="59085133" w14:textId="77777777" w:rsidTr="00104E9D">
        <w:tc>
          <w:tcPr>
            <w:tcW w:w="1060" w:type="dxa"/>
            <w:tcBorders>
              <w:top w:val="nil"/>
              <w:left w:val="single" w:sz="4" w:space="0" w:color="auto"/>
              <w:bottom w:val="nil"/>
              <w:right w:val="single" w:sz="4" w:space="0" w:color="auto"/>
            </w:tcBorders>
          </w:tcPr>
          <w:p w14:paraId="136C8A23"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06E08F3C" w14:textId="1E28846A"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FE3A35F" w14:textId="7D6C43EF" w:rsidR="002A3F70" w:rsidRDefault="002A3F70" w:rsidP="002A3F70">
            <w:pPr>
              <w:pStyle w:val="Odstavekseznama"/>
              <w:numPr>
                <w:ilvl w:val="0"/>
                <w:numId w:val="34"/>
              </w:numPr>
              <w:jc w:val="left"/>
            </w:pPr>
            <w:r>
              <w:t>Je nameščen v ustrezni zaščitni omari</w:t>
            </w:r>
          </w:p>
        </w:tc>
        <w:tc>
          <w:tcPr>
            <w:tcW w:w="1985" w:type="dxa"/>
            <w:tcBorders>
              <w:top w:val="single" w:sz="4" w:space="0" w:color="auto"/>
              <w:left w:val="single" w:sz="4" w:space="0" w:color="auto"/>
              <w:bottom w:val="single" w:sz="4" w:space="0" w:color="auto"/>
              <w:right w:val="single" w:sz="4" w:space="0" w:color="auto"/>
            </w:tcBorders>
            <w:vAlign w:val="center"/>
          </w:tcPr>
          <w:p w14:paraId="02C53F4D" w14:textId="0D8B3B65"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641A1E46" w14:textId="77777777" w:rsidR="002A3F70" w:rsidRPr="008B3889" w:rsidRDefault="002A3F70" w:rsidP="002A3F70">
            <w:pPr>
              <w:spacing w:before="60" w:after="60"/>
              <w:ind w:right="-526"/>
              <w:rPr>
                <w:lang w:eastAsia="en-US"/>
              </w:rPr>
            </w:pPr>
          </w:p>
        </w:tc>
      </w:tr>
      <w:tr w:rsidR="002A3F70" w:rsidRPr="008B3889" w14:paraId="04BD431D" w14:textId="77777777" w:rsidTr="00104E9D">
        <w:tc>
          <w:tcPr>
            <w:tcW w:w="1060" w:type="dxa"/>
            <w:tcBorders>
              <w:top w:val="nil"/>
              <w:left w:val="single" w:sz="4" w:space="0" w:color="auto"/>
              <w:bottom w:val="nil"/>
              <w:right w:val="single" w:sz="4" w:space="0" w:color="auto"/>
            </w:tcBorders>
          </w:tcPr>
          <w:p w14:paraId="12370853"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2F200658" w14:textId="14656DEE"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AA01842" w14:textId="64403E74" w:rsidR="002A3F70" w:rsidRDefault="002A3F70" w:rsidP="002A3F70">
            <w:pPr>
              <w:pStyle w:val="Odstavekseznama"/>
              <w:numPr>
                <w:ilvl w:val="0"/>
                <w:numId w:val="34"/>
              </w:numPr>
              <w:jc w:val="left"/>
            </w:pPr>
            <w:r>
              <w:t>Ima omara namensko polico, na katero je možno odložiti neodvisen merilni vmesnik za paralelno zajemanje merilnih signalov in ga enostavno povezati z označenimi priključki</w:t>
            </w:r>
          </w:p>
        </w:tc>
        <w:tc>
          <w:tcPr>
            <w:tcW w:w="1985" w:type="dxa"/>
            <w:tcBorders>
              <w:top w:val="single" w:sz="4" w:space="0" w:color="auto"/>
              <w:left w:val="single" w:sz="4" w:space="0" w:color="auto"/>
              <w:bottom w:val="single" w:sz="4" w:space="0" w:color="auto"/>
              <w:right w:val="single" w:sz="4" w:space="0" w:color="auto"/>
            </w:tcBorders>
            <w:vAlign w:val="center"/>
          </w:tcPr>
          <w:p w14:paraId="3B790D82" w14:textId="3829983E"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E08053A" w14:textId="77777777" w:rsidR="002A3F70" w:rsidRPr="008B3889" w:rsidRDefault="002A3F70" w:rsidP="002A3F70">
            <w:pPr>
              <w:spacing w:before="60" w:after="60"/>
              <w:ind w:right="-526"/>
              <w:rPr>
                <w:lang w:eastAsia="en-US"/>
              </w:rPr>
            </w:pPr>
          </w:p>
        </w:tc>
      </w:tr>
      <w:tr w:rsidR="002A3F70" w:rsidRPr="00FE7B30" w14:paraId="4F5950D3" w14:textId="77777777" w:rsidTr="00FE7B30">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7451A63D" w14:textId="5B09E615" w:rsidR="002A3F70" w:rsidRPr="00FE7B30" w:rsidRDefault="002A3F70" w:rsidP="002A3F70">
            <w:pPr>
              <w:spacing w:before="60" w:after="60"/>
              <w:jc w:val="center"/>
              <w:rPr>
                <w:lang w:eastAsia="en-US"/>
              </w:rPr>
            </w:pPr>
            <w:r w:rsidRPr="00FE7B30">
              <w:rPr>
                <w:lang w:eastAsia="en-US"/>
              </w:rPr>
              <w:t>1.12</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5712942B" w14:textId="26549226" w:rsidR="002A3F70" w:rsidRPr="006F366B" w:rsidRDefault="002A3F70" w:rsidP="002A3F70">
            <w:pPr>
              <w:spacing w:before="60" w:after="60"/>
              <w:jc w:val="center"/>
              <w:rPr>
                <w:sz w:val="18"/>
                <w:szCs w:val="18"/>
                <w:lang w:eastAsia="en-US"/>
              </w:rPr>
            </w:pPr>
            <w:r w:rsidRPr="006F366B">
              <w:rPr>
                <w:sz w:val="18"/>
                <w:szCs w:val="18"/>
                <w:lang w:eastAsia="en-US"/>
              </w:rPr>
              <w:t>1 komplet</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CB1108" w14:textId="4C3528F3" w:rsidR="002A3F70" w:rsidRPr="00FE7B30" w:rsidRDefault="002A3F70" w:rsidP="002A3F70">
            <w:pPr>
              <w:jc w:val="left"/>
              <w:rPr>
                <w:lang w:eastAsia="en-US"/>
              </w:rPr>
            </w:pPr>
            <w:r w:rsidRPr="00FE7B30">
              <w:rPr>
                <w:b/>
                <w:bCs/>
              </w:rPr>
              <w:t>Povezovalni močnostni, signalni in komunikacijski kabli:</w:t>
            </w:r>
          </w:p>
        </w:tc>
      </w:tr>
      <w:tr w:rsidR="002A3F70" w:rsidRPr="008B3889" w14:paraId="6127BD9F" w14:textId="77777777" w:rsidTr="00104E9D">
        <w:tc>
          <w:tcPr>
            <w:tcW w:w="1060" w:type="dxa"/>
            <w:tcBorders>
              <w:top w:val="nil"/>
              <w:left w:val="single" w:sz="4" w:space="0" w:color="auto"/>
              <w:bottom w:val="nil"/>
              <w:right w:val="single" w:sz="4" w:space="0" w:color="auto"/>
            </w:tcBorders>
          </w:tcPr>
          <w:p w14:paraId="1D26861D"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6D46AB1E" w14:textId="3CE0F51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B1FA239" w14:textId="08E38E4B" w:rsidR="002A3F70" w:rsidRDefault="002A3F70" w:rsidP="002A3F70">
            <w:pPr>
              <w:pStyle w:val="Odstavekseznama"/>
              <w:numPr>
                <w:ilvl w:val="0"/>
                <w:numId w:val="39"/>
              </w:numPr>
              <w:jc w:val="left"/>
            </w:pPr>
            <w:r w:rsidRPr="00163174">
              <w:t>Dobava in montaža vseh potrebnih močnostnih, signalnih ter komunikacijskih kablov</w:t>
            </w:r>
          </w:p>
        </w:tc>
        <w:tc>
          <w:tcPr>
            <w:tcW w:w="1985" w:type="dxa"/>
            <w:tcBorders>
              <w:top w:val="single" w:sz="4" w:space="0" w:color="auto"/>
              <w:left w:val="single" w:sz="4" w:space="0" w:color="auto"/>
              <w:bottom w:val="single" w:sz="4" w:space="0" w:color="auto"/>
              <w:right w:val="single" w:sz="4" w:space="0" w:color="auto"/>
            </w:tcBorders>
            <w:vAlign w:val="center"/>
          </w:tcPr>
          <w:p w14:paraId="51ED6104" w14:textId="528E13E6"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1AAFB10B" w14:textId="77777777" w:rsidR="002A3F70" w:rsidRPr="008B3889" w:rsidRDefault="002A3F70" w:rsidP="002A3F70">
            <w:pPr>
              <w:spacing w:before="60" w:after="60"/>
              <w:ind w:right="-526"/>
              <w:rPr>
                <w:lang w:eastAsia="en-US"/>
              </w:rPr>
            </w:pPr>
          </w:p>
        </w:tc>
      </w:tr>
      <w:tr w:rsidR="002A3F70" w:rsidRPr="008B3889" w14:paraId="58DD89CA" w14:textId="77777777" w:rsidTr="00104E9D">
        <w:tc>
          <w:tcPr>
            <w:tcW w:w="1060" w:type="dxa"/>
            <w:tcBorders>
              <w:top w:val="nil"/>
              <w:left w:val="single" w:sz="4" w:space="0" w:color="auto"/>
              <w:bottom w:val="nil"/>
              <w:right w:val="single" w:sz="4" w:space="0" w:color="auto"/>
            </w:tcBorders>
          </w:tcPr>
          <w:p w14:paraId="615E2718"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CA279AB" w14:textId="596A62D3"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0226719" w14:textId="3439CF03" w:rsidR="002A3F70" w:rsidRDefault="002A3F70" w:rsidP="002A3F70">
            <w:pPr>
              <w:pStyle w:val="Odstavekseznama"/>
              <w:numPr>
                <w:ilvl w:val="0"/>
                <w:numId w:val="39"/>
              </w:numPr>
              <w:jc w:val="left"/>
            </w:pPr>
            <w:r>
              <w:t xml:space="preserve">Smiselna funkcionalna povezava za polno delovanje celotnega sistema </w:t>
            </w:r>
          </w:p>
        </w:tc>
        <w:tc>
          <w:tcPr>
            <w:tcW w:w="1985" w:type="dxa"/>
            <w:tcBorders>
              <w:top w:val="single" w:sz="4" w:space="0" w:color="auto"/>
              <w:left w:val="single" w:sz="4" w:space="0" w:color="auto"/>
              <w:bottom w:val="single" w:sz="4" w:space="0" w:color="auto"/>
              <w:right w:val="single" w:sz="4" w:space="0" w:color="auto"/>
            </w:tcBorders>
            <w:vAlign w:val="center"/>
          </w:tcPr>
          <w:p w14:paraId="4971DB81" w14:textId="731BA63C"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2FFEB11E" w14:textId="77777777" w:rsidR="002A3F70" w:rsidRPr="008B3889" w:rsidRDefault="002A3F70" w:rsidP="002A3F70">
            <w:pPr>
              <w:spacing w:before="60" w:after="60"/>
              <w:ind w:right="-526"/>
              <w:rPr>
                <w:lang w:eastAsia="en-US"/>
              </w:rPr>
            </w:pPr>
          </w:p>
        </w:tc>
      </w:tr>
      <w:tr w:rsidR="002A3F70" w:rsidRPr="008B3889" w14:paraId="405D37FB" w14:textId="77777777" w:rsidTr="00104E9D">
        <w:tc>
          <w:tcPr>
            <w:tcW w:w="1060" w:type="dxa"/>
            <w:tcBorders>
              <w:top w:val="nil"/>
              <w:left w:val="single" w:sz="4" w:space="0" w:color="auto"/>
              <w:bottom w:val="nil"/>
              <w:right w:val="single" w:sz="4" w:space="0" w:color="auto"/>
            </w:tcBorders>
          </w:tcPr>
          <w:p w14:paraId="7519741C"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45FBE592" w14:textId="6C4A2FD2"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BA2EE0C" w14:textId="7D0D04C5" w:rsidR="002A3F70" w:rsidRDefault="002A3F70" w:rsidP="002A3F70">
            <w:pPr>
              <w:pStyle w:val="Odstavekseznama"/>
              <w:numPr>
                <w:ilvl w:val="0"/>
                <w:numId w:val="39"/>
              </w:numPr>
              <w:jc w:val="left"/>
            </w:pPr>
            <w:r>
              <w:t>Signalni in komunikacijski kabli morajo biti nameščeni ločeno od močnostnih kablov na takšen način, da je zmanjšan vpliv EM motenj na merilne signale</w:t>
            </w:r>
          </w:p>
        </w:tc>
        <w:tc>
          <w:tcPr>
            <w:tcW w:w="1985" w:type="dxa"/>
            <w:tcBorders>
              <w:top w:val="single" w:sz="4" w:space="0" w:color="auto"/>
              <w:left w:val="single" w:sz="4" w:space="0" w:color="auto"/>
              <w:bottom w:val="single" w:sz="4" w:space="0" w:color="auto"/>
              <w:right w:val="single" w:sz="4" w:space="0" w:color="auto"/>
            </w:tcBorders>
            <w:vAlign w:val="center"/>
          </w:tcPr>
          <w:p w14:paraId="00BDDC71" w14:textId="0061B612"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0EBE94C0" w14:textId="77777777" w:rsidR="002A3F70" w:rsidRPr="008B3889" w:rsidRDefault="002A3F70" w:rsidP="002A3F70">
            <w:pPr>
              <w:spacing w:before="60" w:after="60"/>
              <w:ind w:right="-526"/>
              <w:rPr>
                <w:lang w:eastAsia="en-US"/>
              </w:rPr>
            </w:pPr>
          </w:p>
        </w:tc>
      </w:tr>
      <w:tr w:rsidR="002A3F70" w:rsidRPr="00FE7B30" w14:paraId="33157600" w14:textId="77777777" w:rsidTr="00FE7B30">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5D9E0167" w14:textId="544A8F5C" w:rsidR="002A3F70" w:rsidRPr="00FE7B30" w:rsidRDefault="002A3F70" w:rsidP="002A3F70">
            <w:pPr>
              <w:spacing w:before="60" w:after="60"/>
              <w:jc w:val="center"/>
              <w:rPr>
                <w:lang w:eastAsia="en-US"/>
              </w:rPr>
            </w:pPr>
            <w:r w:rsidRPr="00FE7B30">
              <w:rPr>
                <w:lang w:eastAsia="en-US"/>
              </w:rPr>
              <w:t>1.13</w:t>
            </w:r>
          </w:p>
        </w:tc>
        <w:tc>
          <w:tcPr>
            <w:tcW w:w="1061" w:type="dxa"/>
            <w:tcBorders>
              <w:top w:val="single" w:sz="4" w:space="0" w:color="auto"/>
              <w:left w:val="single" w:sz="4" w:space="0" w:color="auto"/>
              <w:bottom w:val="nil"/>
              <w:right w:val="single" w:sz="4" w:space="0" w:color="auto"/>
            </w:tcBorders>
            <w:shd w:val="clear" w:color="auto" w:fill="BDD6EE" w:themeFill="accent1" w:themeFillTint="66"/>
            <w:vAlign w:val="center"/>
          </w:tcPr>
          <w:p w14:paraId="73A099C1" w14:textId="44DDA304" w:rsidR="002A3F70" w:rsidRPr="00FE7B30" w:rsidRDefault="002A3F70" w:rsidP="002A3F70">
            <w:pPr>
              <w:spacing w:before="60" w:after="60"/>
              <w:jc w:val="center"/>
              <w:rPr>
                <w:lang w:eastAsia="en-US"/>
              </w:rPr>
            </w:pPr>
            <w:r>
              <w:rPr>
                <w:lang w:eastAsia="en-US"/>
              </w:rPr>
              <w:t>1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3377F24" w14:textId="19E2F3DC" w:rsidR="002A3F70" w:rsidRPr="00FE7B30" w:rsidRDefault="002A3F70" w:rsidP="002A3F70">
            <w:pPr>
              <w:jc w:val="left"/>
              <w:rPr>
                <w:lang w:eastAsia="en-US"/>
              </w:rPr>
            </w:pPr>
            <w:r w:rsidRPr="00FE7B30">
              <w:rPr>
                <w:b/>
                <w:bCs/>
              </w:rPr>
              <w:t>Programska oprema za avtomatizacijo/krmiljenje na sistemskem nivoju:</w:t>
            </w:r>
          </w:p>
        </w:tc>
      </w:tr>
      <w:tr w:rsidR="002A3F70" w:rsidRPr="008B3889" w14:paraId="2045D47C" w14:textId="77777777" w:rsidTr="00104E9D">
        <w:tc>
          <w:tcPr>
            <w:tcW w:w="1060" w:type="dxa"/>
            <w:tcBorders>
              <w:top w:val="nil"/>
              <w:left w:val="single" w:sz="4" w:space="0" w:color="auto"/>
              <w:bottom w:val="nil"/>
              <w:right w:val="single" w:sz="4" w:space="0" w:color="auto"/>
            </w:tcBorders>
          </w:tcPr>
          <w:p w14:paraId="3EEE6DBA"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3AC960AA" w14:textId="13159B2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A8E2A3B" w14:textId="1DB78AC4" w:rsidR="002A3F70" w:rsidRDefault="002A3F70" w:rsidP="002A3F70">
            <w:pPr>
              <w:pStyle w:val="Odstavekseznama"/>
              <w:numPr>
                <w:ilvl w:val="0"/>
                <w:numId w:val="40"/>
              </w:numPr>
            </w:pPr>
            <w:r w:rsidRPr="00C83786">
              <w:t>Je nameščena na osrednjem industrijskem računalniku iz postavke 1.11</w:t>
            </w:r>
          </w:p>
        </w:tc>
        <w:tc>
          <w:tcPr>
            <w:tcW w:w="1985" w:type="dxa"/>
            <w:tcBorders>
              <w:top w:val="single" w:sz="4" w:space="0" w:color="auto"/>
              <w:left w:val="single" w:sz="4" w:space="0" w:color="auto"/>
              <w:bottom w:val="single" w:sz="4" w:space="0" w:color="auto"/>
              <w:right w:val="single" w:sz="4" w:space="0" w:color="auto"/>
            </w:tcBorders>
            <w:vAlign w:val="center"/>
          </w:tcPr>
          <w:p w14:paraId="0F5850AC" w14:textId="256F1862"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4A1B9C3E" w14:textId="77777777" w:rsidR="002A3F70" w:rsidRPr="008B3889" w:rsidRDefault="002A3F70" w:rsidP="002A3F70">
            <w:pPr>
              <w:spacing w:before="60" w:after="60"/>
              <w:ind w:right="-526"/>
              <w:rPr>
                <w:lang w:eastAsia="en-US"/>
              </w:rPr>
            </w:pPr>
          </w:p>
        </w:tc>
      </w:tr>
      <w:tr w:rsidR="002A3F70" w:rsidRPr="008B3889" w14:paraId="59B639E5" w14:textId="77777777" w:rsidTr="00104E9D">
        <w:tc>
          <w:tcPr>
            <w:tcW w:w="1060" w:type="dxa"/>
            <w:tcBorders>
              <w:top w:val="nil"/>
              <w:left w:val="single" w:sz="4" w:space="0" w:color="auto"/>
              <w:bottom w:val="nil"/>
              <w:right w:val="single" w:sz="4" w:space="0" w:color="auto"/>
            </w:tcBorders>
          </w:tcPr>
          <w:p w14:paraId="25EFA3BF"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nil"/>
              <w:right w:val="single" w:sz="4" w:space="0" w:color="auto"/>
            </w:tcBorders>
          </w:tcPr>
          <w:p w14:paraId="31F56A58" w14:textId="1FCD66DB"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EFD8EE2" w14:textId="48430966" w:rsidR="002A3F70" w:rsidRDefault="002A3F70" w:rsidP="002A3F70">
            <w:pPr>
              <w:pStyle w:val="Odstavekseznama"/>
              <w:numPr>
                <w:ilvl w:val="0"/>
                <w:numId w:val="40"/>
              </w:numPr>
              <w:jc w:val="left"/>
            </w:pPr>
            <w:r>
              <w:t>Operacijski sistem: najnovejša različica MS Windows</w:t>
            </w:r>
          </w:p>
        </w:tc>
        <w:tc>
          <w:tcPr>
            <w:tcW w:w="1985" w:type="dxa"/>
            <w:tcBorders>
              <w:top w:val="single" w:sz="4" w:space="0" w:color="auto"/>
              <w:left w:val="single" w:sz="4" w:space="0" w:color="auto"/>
              <w:bottom w:val="single" w:sz="4" w:space="0" w:color="auto"/>
              <w:right w:val="single" w:sz="4" w:space="0" w:color="auto"/>
            </w:tcBorders>
            <w:vAlign w:val="center"/>
          </w:tcPr>
          <w:p w14:paraId="6ED71AEA" w14:textId="34768B9D" w:rsidR="002A3F70" w:rsidRDefault="002A3F70" w:rsidP="002A3F70">
            <w:pPr>
              <w:spacing w:before="60" w:after="60"/>
              <w:jc w:val="center"/>
              <w:rPr>
                <w:lang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top w:val="single" w:sz="4" w:space="0" w:color="auto"/>
              <w:left w:val="single" w:sz="4" w:space="0" w:color="auto"/>
              <w:bottom w:val="single" w:sz="4" w:space="0" w:color="auto"/>
              <w:right w:val="single" w:sz="4" w:space="0" w:color="auto"/>
            </w:tcBorders>
          </w:tcPr>
          <w:p w14:paraId="4D3086F5" w14:textId="77777777" w:rsidR="002A3F70" w:rsidRPr="008B3889" w:rsidRDefault="002A3F70" w:rsidP="002A3F70">
            <w:pPr>
              <w:spacing w:before="60" w:after="60"/>
              <w:ind w:right="-526"/>
              <w:rPr>
                <w:lang w:eastAsia="en-US"/>
              </w:rPr>
            </w:pPr>
          </w:p>
        </w:tc>
      </w:tr>
      <w:tr w:rsidR="002A3F70" w:rsidRPr="008B3889" w14:paraId="6919F4ED" w14:textId="77777777" w:rsidTr="000F1402">
        <w:tc>
          <w:tcPr>
            <w:tcW w:w="1060" w:type="dxa"/>
            <w:tcBorders>
              <w:top w:val="nil"/>
              <w:left w:val="single" w:sz="4" w:space="0" w:color="auto"/>
              <w:bottom w:val="single" w:sz="4" w:space="0" w:color="auto"/>
              <w:right w:val="single" w:sz="4" w:space="0" w:color="auto"/>
            </w:tcBorders>
          </w:tcPr>
          <w:p w14:paraId="00CF9369" w14:textId="77777777" w:rsidR="002A3F70" w:rsidRPr="008B3889" w:rsidRDefault="002A3F70" w:rsidP="002A3F70">
            <w:pPr>
              <w:spacing w:before="60" w:after="60"/>
              <w:jc w:val="center"/>
              <w:rPr>
                <w:lang w:eastAsia="en-US"/>
              </w:rPr>
            </w:pPr>
          </w:p>
        </w:tc>
        <w:tc>
          <w:tcPr>
            <w:tcW w:w="1061" w:type="dxa"/>
            <w:tcBorders>
              <w:top w:val="nil"/>
              <w:left w:val="single" w:sz="4" w:space="0" w:color="auto"/>
              <w:bottom w:val="single" w:sz="4" w:space="0" w:color="auto"/>
              <w:right w:val="single" w:sz="4" w:space="0" w:color="auto"/>
            </w:tcBorders>
          </w:tcPr>
          <w:p w14:paraId="3ED7FEAD" w14:textId="3A9EFFFE" w:rsidR="002A3F70" w:rsidRPr="008B3889" w:rsidRDefault="002A3F70" w:rsidP="002A3F70">
            <w:pPr>
              <w:spacing w:before="60" w:after="6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D3715AF" w14:textId="711610E1" w:rsidR="002A3F70" w:rsidRDefault="002A3F70" w:rsidP="002A3F70">
            <w:pPr>
              <w:pStyle w:val="Odstavekseznama"/>
              <w:widowControl w:val="0"/>
              <w:numPr>
                <w:ilvl w:val="0"/>
                <w:numId w:val="40"/>
              </w:numPr>
              <w:autoSpaceDE w:val="0"/>
              <w:autoSpaceDN w:val="0"/>
              <w:spacing w:line="256" w:lineRule="auto"/>
              <w:contextualSpacing w:val="0"/>
              <w:jc w:val="left"/>
            </w:pPr>
            <w:r>
              <w:t>Programski vmesnik za vodenje celotnega pogonskega sklopa na sistemskem nivoju in za zajemanje merilnih signalov, ki omogoča:</w:t>
            </w:r>
          </w:p>
          <w:p w14:paraId="1EA9D949" w14:textId="6B3D882E" w:rsidR="002A3F70" w:rsidRDefault="002A3F70" w:rsidP="002A3F70">
            <w:pPr>
              <w:pStyle w:val="Odstavekseznama"/>
              <w:widowControl w:val="0"/>
              <w:numPr>
                <w:ilvl w:val="1"/>
                <w:numId w:val="40"/>
              </w:numPr>
              <w:autoSpaceDE w:val="0"/>
              <w:autoSpaceDN w:val="0"/>
              <w:spacing w:line="256" w:lineRule="auto"/>
              <w:contextualSpacing w:val="0"/>
              <w:jc w:val="left"/>
            </w:pPr>
            <w:r>
              <w:t>Izbiro različnih načinov vodenja (na primer vodenje hitrosti oz. navora posameznega stroja).</w:t>
            </w:r>
          </w:p>
          <w:p w14:paraId="7B422EFB" w14:textId="35F70027" w:rsidR="002A3F70" w:rsidRDefault="002A3F70" w:rsidP="002A3F70">
            <w:pPr>
              <w:pStyle w:val="Odstavekseznama"/>
              <w:widowControl w:val="0"/>
              <w:numPr>
                <w:ilvl w:val="1"/>
                <w:numId w:val="40"/>
              </w:numPr>
              <w:autoSpaceDE w:val="0"/>
              <w:autoSpaceDN w:val="0"/>
              <w:spacing w:line="256" w:lineRule="auto"/>
              <w:contextualSpacing w:val="0"/>
              <w:jc w:val="left"/>
            </w:pPr>
            <w:r>
              <w:t>Vnos referenčnih vrednosti hitrosti, navora, napetosti enosmernega vodila.</w:t>
            </w:r>
          </w:p>
          <w:p w14:paraId="7206D0DF" w14:textId="189621EA" w:rsidR="002A3F70" w:rsidRDefault="002A3F70" w:rsidP="002A3F70">
            <w:pPr>
              <w:pStyle w:val="Odstavekseznama"/>
              <w:widowControl w:val="0"/>
              <w:numPr>
                <w:ilvl w:val="1"/>
                <w:numId w:val="40"/>
              </w:numPr>
              <w:autoSpaceDE w:val="0"/>
              <w:autoSpaceDN w:val="0"/>
              <w:spacing w:line="256" w:lineRule="auto"/>
              <w:contextualSpacing w:val="0"/>
              <w:jc w:val="left"/>
            </w:pPr>
            <w:r>
              <w:lastRenderedPageBreak/>
              <w:t>Beleženje osnovnih izmerjenih signalov, ki so podani pod zahtevo 1.11b).</w:t>
            </w:r>
          </w:p>
          <w:p w14:paraId="7F520FAE" w14:textId="7D473207" w:rsidR="002A3F70" w:rsidRDefault="002A3F70" w:rsidP="002A3F70">
            <w:pPr>
              <w:pStyle w:val="Odstavekseznama"/>
              <w:numPr>
                <w:ilvl w:val="1"/>
                <w:numId w:val="40"/>
              </w:numPr>
              <w:jc w:val="left"/>
            </w:pPr>
            <w:r>
              <w:t>Različne merilne module (vsaj trajno obratovanje S1, kratkotrajno obratovanje S2, intermitenčno obratovanje S3, nastavljive cikle obremenitev in meritve navornih karakteristik).</w:t>
            </w:r>
          </w:p>
        </w:tc>
        <w:tc>
          <w:tcPr>
            <w:tcW w:w="1985" w:type="dxa"/>
            <w:tcBorders>
              <w:top w:val="single" w:sz="4" w:space="0" w:color="auto"/>
              <w:left w:val="single" w:sz="4" w:space="0" w:color="auto"/>
              <w:bottom w:val="single" w:sz="4" w:space="0" w:color="auto"/>
              <w:right w:val="single" w:sz="4" w:space="0" w:color="auto"/>
            </w:tcBorders>
          </w:tcPr>
          <w:p w14:paraId="1076621C" w14:textId="77777777" w:rsidR="002A3F70" w:rsidRDefault="002A3F70" w:rsidP="002A3F70">
            <w:pPr>
              <w:spacing w:before="60" w:after="60"/>
              <w:jc w:val="center"/>
            </w:pPr>
          </w:p>
          <w:p w14:paraId="289E88B7" w14:textId="77777777" w:rsidR="002A3F70" w:rsidRDefault="002A3F70" w:rsidP="002A3F70">
            <w:pPr>
              <w:spacing w:before="60" w:after="60"/>
              <w:jc w:val="center"/>
            </w:pPr>
          </w:p>
          <w:p w14:paraId="64EFA553" w14:textId="77777777" w:rsidR="002A3F70" w:rsidRPr="00CB60B6" w:rsidRDefault="002A3F70" w:rsidP="002A3F70">
            <w:pPr>
              <w:spacing w:before="60" w:after="60"/>
              <w:jc w:val="center"/>
              <w:rPr>
                <w:rFonts w:eastAsia="Calibri" w:cstheme="minorHAnsi"/>
                <w:b/>
                <w:sz w:val="20"/>
                <w:szCs w:val="20"/>
              </w:rPr>
            </w:pPr>
            <w:r>
              <w:t xml:space="preserve">1)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1E35262" w14:textId="77777777" w:rsidR="002A3F70" w:rsidRDefault="002A3F70" w:rsidP="002A3F70">
            <w:pPr>
              <w:spacing w:before="60" w:after="60"/>
              <w:jc w:val="center"/>
            </w:pPr>
          </w:p>
          <w:p w14:paraId="08DC1AE0" w14:textId="77777777" w:rsidR="002A3F70" w:rsidRDefault="002A3F70" w:rsidP="002A3F70">
            <w:pPr>
              <w:widowControl w:val="0"/>
              <w:autoSpaceDE w:val="0"/>
              <w:autoSpaceDN w:val="0"/>
              <w:jc w:val="center"/>
              <w:rPr>
                <w:rFonts w:eastAsia="Calibri" w:cstheme="minorHAnsi"/>
                <w:b/>
                <w:sz w:val="20"/>
                <w:szCs w:val="20"/>
              </w:rPr>
            </w:pPr>
            <w:r>
              <w:t xml:space="preserve">2)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EFFA95D" w14:textId="77777777" w:rsidR="002A3F70" w:rsidRDefault="002A3F70" w:rsidP="002A3F70">
            <w:pPr>
              <w:widowControl w:val="0"/>
              <w:autoSpaceDE w:val="0"/>
              <w:autoSpaceDN w:val="0"/>
              <w:jc w:val="center"/>
            </w:pPr>
          </w:p>
          <w:p w14:paraId="7F2FB813" w14:textId="77777777" w:rsidR="002A3F70" w:rsidRDefault="002A3F70" w:rsidP="002A3F70">
            <w:pPr>
              <w:spacing w:before="60" w:after="60"/>
              <w:jc w:val="center"/>
              <w:rPr>
                <w:rFonts w:eastAsia="Calibri" w:cstheme="minorHAnsi"/>
                <w:b/>
                <w:sz w:val="20"/>
                <w:szCs w:val="20"/>
              </w:rPr>
            </w:pPr>
            <w:r>
              <w:lastRenderedPageBreak/>
              <w:t xml:space="preserve">3)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64B5B479" w14:textId="77777777" w:rsidR="002A3F70" w:rsidRDefault="002A3F70" w:rsidP="002A3F70">
            <w:pPr>
              <w:widowControl w:val="0"/>
              <w:autoSpaceDE w:val="0"/>
              <w:autoSpaceDN w:val="0"/>
              <w:jc w:val="center"/>
            </w:pPr>
          </w:p>
          <w:p w14:paraId="29D984AA" w14:textId="77777777" w:rsidR="002A3F70" w:rsidRDefault="002A3F70" w:rsidP="002A3F70">
            <w:pPr>
              <w:spacing w:before="60" w:after="60"/>
              <w:jc w:val="center"/>
              <w:rPr>
                <w:rFonts w:eastAsia="Calibri" w:cstheme="minorHAnsi"/>
                <w:b/>
                <w:sz w:val="20"/>
                <w:szCs w:val="20"/>
              </w:rPr>
            </w:pPr>
            <w:r>
              <w:t xml:space="preserve">4) </w:t>
            </w: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02EEFED7" w14:textId="4618DD2E" w:rsidR="002A3F70" w:rsidRDefault="002A3F70" w:rsidP="002A3F70">
            <w:pPr>
              <w:spacing w:before="60" w:after="60"/>
              <w:jc w:val="center"/>
              <w:rPr>
                <w:lang w:eastAsia="en-US"/>
              </w:rPr>
            </w:pPr>
          </w:p>
        </w:tc>
        <w:tc>
          <w:tcPr>
            <w:tcW w:w="3543" w:type="dxa"/>
            <w:tcBorders>
              <w:top w:val="single" w:sz="4" w:space="0" w:color="auto"/>
              <w:left w:val="single" w:sz="4" w:space="0" w:color="auto"/>
              <w:bottom w:val="single" w:sz="4" w:space="0" w:color="auto"/>
              <w:right w:val="single" w:sz="4" w:space="0" w:color="auto"/>
            </w:tcBorders>
          </w:tcPr>
          <w:p w14:paraId="25B342E4" w14:textId="77777777" w:rsidR="002A3F70" w:rsidRPr="008B3889" w:rsidRDefault="002A3F70" w:rsidP="002A3F70">
            <w:pPr>
              <w:spacing w:before="60" w:after="60"/>
              <w:ind w:right="-526"/>
              <w:rPr>
                <w:lang w:eastAsia="en-US"/>
              </w:rPr>
            </w:pPr>
          </w:p>
        </w:tc>
      </w:tr>
      <w:tr w:rsidR="00670CAA" w:rsidRPr="008B3889" w14:paraId="578B3BA3" w14:textId="77777777" w:rsidTr="006F366B">
        <w:trPr>
          <w:trHeight w:val="350"/>
        </w:trPr>
        <w:tc>
          <w:tcPr>
            <w:tcW w:w="1060" w:type="dxa"/>
            <w:tcBorders>
              <w:top w:val="single" w:sz="4" w:space="0" w:color="auto"/>
              <w:left w:val="single" w:sz="4" w:space="0" w:color="auto"/>
              <w:bottom w:val="nil"/>
              <w:right w:val="single" w:sz="4" w:space="0" w:color="auto"/>
            </w:tcBorders>
            <w:shd w:val="clear" w:color="auto" w:fill="BDD6EE" w:themeFill="accent1" w:themeFillTint="66"/>
          </w:tcPr>
          <w:p w14:paraId="66FA9C54" w14:textId="5C62A8AA" w:rsidR="00670CAA" w:rsidRPr="008B3889" w:rsidRDefault="00670CAA" w:rsidP="002A3F70">
            <w:pPr>
              <w:spacing w:before="60" w:after="60"/>
              <w:jc w:val="center"/>
              <w:rPr>
                <w:lang w:eastAsia="en-US"/>
              </w:rPr>
            </w:pPr>
            <w:r>
              <w:rPr>
                <w:lang w:eastAsia="en-US"/>
              </w:rPr>
              <w:t>1.14</w:t>
            </w:r>
          </w:p>
        </w:tc>
        <w:tc>
          <w:tcPr>
            <w:tcW w:w="1061" w:type="dxa"/>
            <w:tcBorders>
              <w:top w:val="single" w:sz="4" w:space="0" w:color="auto"/>
              <w:left w:val="single" w:sz="4" w:space="0" w:color="auto"/>
              <w:bottom w:val="nil"/>
              <w:right w:val="single" w:sz="4" w:space="0" w:color="auto"/>
            </w:tcBorders>
            <w:shd w:val="clear" w:color="auto" w:fill="BDD6EE" w:themeFill="accent1" w:themeFillTint="66"/>
          </w:tcPr>
          <w:p w14:paraId="374C287E" w14:textId="09F046A3" w:rsidR="00670CAA" w:rsidRPr="008B3889" w:rsidRDefault="00670CAA" w:rsidP="002A3F70">
            <w:pPr>
              <w:spacing w:before="60" w:after="60"/>
              <w:jc w:val="center"/>
              <w:rPr>
                <w:lang w:eastAsia="en-US"/>
              </w:rPr>
            </w:pPr>
            <w:r>
              <w:rPr>
                <w:lang w:eastAsia="en-US"/>
              </w:rPr>
              <w:t>1 kos</w:t>
            </w:r>
          </w:p>
        </w:tc>
        <w:tc>
          <w:tcPr>
            <w:tcW w:w="12049"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1CA24E" w14:textId="57E858A0" w:rsidR="00670CAA" w:rsidRPr="006F366B" w:rsidRDefault="006F366B" w:rsidP="006F366B">
            <w:pPr>
              <w:spacing w:line="256" w:lineRule="auto"/>
              <w:rPr>
                <w:b/>
                <w:bCs/>
              </w:rPr>
            </w:pPr>
            <w:r>
              <w:rPr>
                <w:b/>
                <w:bCs/>
              </w:rPr>
              <w:t xml:space="preserve">Usposabljanje: </w:t>
            </w:r>
          </w:p>
        </w:tc>
      </w:tr>
      <w:tr w:rsidR="00670CAA" w:rsidRPr="008B3889" w14:paraId="67B2D6BF" w14:textId="77777777" w:rsidTr="00670CAA">
        <w:trPr>
          <w:trHeight w:val="787"/>
        </w:trPr>
        <w:tc>
          <w:tcPr>
            <w:tcW w:w="1060" w:type="dxa"/>
            <w:tcBorders>
              <w:top w:val="nil"/>
              <w:left w:val="single" w:sz="4" w:space="0" w:color="auto"/>
              <w:right w:val="single" w:sz="4" w:space="0" w:color="auto"/>
            </w:tcBorders>
          </w:tcPr>
          <w:p w14:paraId="0717587A" w14:textId="77777777" w:rsidR="00670CAA" w:rsidRDefault="00670CAA" w:rsidP="002A3F70">
            <w:pPr>
              <w:spacing w:before="60" w:after="60"/>
              <w:jc w:val="center"/>
              <w:rPr>
                <w:lang w:eastAsia="en-US"/>
              </w:rPr>
            </w:pPr>
          </w:p>
        </w:tc>
        <w:tc>
          <w:tcPr>
            <w:tcW w:w="1061" w:type="dxa"/>
            <w:tcBorders>
              <w:top w:val="nil"/>
              <w:left w:val="single" w:sz="4" w:space="0" w:color="auto"/>
              <w:bottom w:val="single" w:sz="4" w:space="0" w:color="auto"/>
              <w:right w:val="single" w:sz="4" w:space="0" w:color="auto"/>
            </w:tcBorders>
          </w:tcPr>
          <w:p w14:paraId="25AA02B5" w14:textId="77777777" w:rsidR="00670CAA" w:rsidRPr="008B3889" w:rsidRDefault="00670CAA" w:rsidP="002A3F70">
            <w:pPr>
              <w:spacing w:before="60" w:after="60"/>
              <w:jc w:val="center"/>
              <w:rPr>
                <w:lang w:eastAsia="en-US"/>
              </w:rPr>
            </w:pPr>
          </w:p>
        </w:tc>
        <w:tc>
          <w:tcPr>
            <w:tcW w:w="6521" w:type="dxa"/>
            <w:tcBorders>
              <w:top w:val="single" w:sz="4" w:space="0" w:color="auto"/>
              <w:left w:val="single" w:sz="4" w:space="0" w:color="auto"/>
              <w:right w:val="single" w:sz="4" w:space="0" w:color="auto"/>
            </w:tcBorders>
          </w:tcPr>
          <w:p w14:paraId="0636B10D" w14:textId="733A721E" w:rsidR="00670CAA" w:rsidRPr="00670CAA" w:rsidRDefault="00670CAA" w:rsidP="006F366B">
            <w:pPr>
              <w:pStyle w:val="Odstavekseznama"/>
              <w:numPr>
                <w:ilvl w:val="0"/>
                <w:numId w:val="50"/>
              </w:numPr>
              <w:spacing w:line="256" w:lineRule="auto"/>
              <w:rPr>
                <w:b/>
                <w:bCs/>
              </w:rPr>
            </w:pPr>
            <w:r w:rsidRPr="00670CAA">
              <w:rPr>
                <w:rFonts w:cstheme="minorHAnsi"/>
              </w:rPr>
              <w:t>Usposabljanje se izvede na lokaciji Univerza v Mariboru, Fakulteta za elektrotehniko, računalništvo in informatiko (FERI), Koroška cesta 46, 2000 Maribor.  Zagotovljeno usposabljanje štirih (4) uporabnikov opreme v obsegu najmanj 12 delovnih ur (2 dni po 6 ur)</w:t>
            </w:r>
          </w:p>
        </w:tc>
        <w:tc>
          <w:tcPr>
            <w:tcW w:w="1985" w:type="dxa"/>
            <w:tcBorders>
              <w:top w:val="single" w:sz="4" w:space="0" w:color="auto"/>
              <w:left w:val="single" w:sz="4" w:space="0" w:color="auto"/>
              <w:right w:val="single" w:sz="4" w:space="0" w:color="auto"/>
            </w:tcBorders>
          </w:tcPr>
          <w:p w14:paraId="022EFBEF" w14:textId="77777777" w:rsidR="00670CAA" w:rsidRDefault="00670CAA" w:rsidP="00670CAA">
            <w:pPr>
              <w:spacing w:before="60" w:after="60"/>
              <w:jc w:val="center"/>
              <w:rPr>
                <w:rFonts w:eastAsia="Calibri" w:cstheme="minorHAnsi"/>
                <w:b/>
                <w:sz w:val="20"/>
                <w:szCs w:val="20"/>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p w14:paraId="7B32E449" w14:textId="77777777" w:rsidR="00670CAA" w:rsidRDefault="00670CAA" w:rsidP="000F1402">
            <w:pPr>
              <w:spacing w:before="60" w:after="60"/>
              <w:jc w:val="center"/>
              <w:rPr>
                <w:rFonts w:eastAsia="Calibri" w:cstheme="minorHAnsi"/>
                <w:b/>
                <w:sz w:val="20"/>
                <w:szCs w:val="20"/>
              </w:rPr>
            </w:pPr>
          </w:p>
        </w:tc>
        <w:tc>
          <w:tcPr>
            <w:tcW w:w="3543" w:type="dxa"/>
            <w:tcBorders>
              <w:top w:val="single" w:sz="4" w:space="0" w:color="auto"/>
              <w:left w:val="single" w:sz="4" w:space="0" w:color="auto"/>
              <w:right w:val="single" w:sz="4" w:space="0" w:color="auto"/>
            </w:tcBorders>
          </w:tcPr>
          <w:p w14:paraId="6A6CB6EF" w14:textId="77777777" w:rsidR="00670CAA" w:rsidRPr="008B3889" w:rsidRDefault="00670CAA" w:rsidP="002A3F70">
            <w:pPr>
              <w:spacing w:before="60" w:after="60"/>
              <w:ind w:right="-526"/>
              <w:rPr>
                <w:lang w:eastAsia="en-US"/>
              </w:rPr>
            </w:pPr>
          </w:p>
        </w:tc>
      </w:tr>
    </w:tbl>
    <w:p w14:paraId="016CCCDC" w14:textId="64A9FB9A" w:rsidR="00A46524" w:rsidRDefault="00A46524" w:rsidP="00E74207"/>
    <w:p w14:paraId="682638A8" w14:textId="77777777" w:rsidR="00A46524" w:rsidRDefault="00A46524">
      <w:pPr>
        <w:spacing w:line="259" w:lineRule="auto"/>
        <w:jc w:val="left"/>
      </w:pPr>
      <w:r>
        <w:br w:type="page"/>
      </w:r>
    </w:p>
    <w:tbl>
      <w:tblPr>
        <w:tblStyle w:val="Tabelamrea"/>
        <w:tblW w:w="14170" w:type="dxa"/>
        <w:tblLayout w:type="fixed"/>
        <w:tblLook w:val="04A0" w:firstRow="1" w:lastRow="0" w:firstColumn="1" w:lastColumn="0" w:noHBand="0" w:noVBand="1"/>
      </w:tblPr>
      <w:tblGrid>
        <w:gridCol w:w="8784"/>
        <w:gridCol w:w="1843"/>
        <w:gridCol w:w="3543"/>
      </w:tblGrid>
      <w:tr w:rsidR="000E628F" w:rsidRPr="00CB2063" w14:paraId="259D34D5" w14:textId="77777777" w:rsidTr="00705A29">
        <w:tc>
          <w:tcPr>
            <w:tcW w:w="1417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353E20" w14:textId="72F1194A" w:rsidR="000E628F" w:rsidRPr="00CB2063" w:rsidRDefault="000E628F" w:rsidP="00705A29">
            <w:pPr>
              <w:spacing w:before="60" w:after="60"/>
              <w:rPr>
                <w:lang w:val="af-ZA" w:eastAsia="en-US"/>
              </w:rPr>
            </w:pPr>
            <w:r>
              <w:rPr>
                <w:b/>
                <w:lang w:val="af-ZA"/>
              </w:rPr>
              <w:lastRenderedPageBreak/>
              <w:t xml:space="preserve">Zahteve, </w:t>
            </w:r>
            <w:r w:rsidRPr="001639E2">
              <w:rPr>
                <w:b/>
                <w:lang w:val="af-ZA"/>
              </w:rPr>
              <w:t>s katerimi se zagotavlja izpolnjevanje ciljev v skladu z Uredbo o Zelenem javnem naročanju (Uradni list RS, št. 51/17</w:t>
            </w:r>
            <w:r w:rsidR="007552E5">
              <w:rPr>
                <w:b/>
                <w:lang w:val="af-ZA"/>
              </w:rPr>
              <w:t>,</w:t>
            </w:r>
            <w:r w:rsidRPr="001639E2">
              <w:rPr>
                <w:b/>
                <w:lang w:val="af-ZA"/>
              </w:rPr>
              <w:t xml:space="preserve"> 64/19</w:t>
            </w:r>
            <w:r w:rsidR="007552E5">
              <w:rPr>
                <w:b/>
                <w:lang w:val="af-ZA"/>
              </w:rPr>
              <w:t xml:space="preserve"> and </w:t>
            </w:r>
            <w:r w:rsidR="007552E5">
              <w:rPr>
                <w:b/>
              </w:rPr>
              <w:t>121/21</w:t>
            </w:r>
            <w:r>
              <w:rPr>
                <w:b/>
                <w:lang w:val="af-ZA"/>
              </w:rPr>
              <w:t xml:space="preserve">) </w:t>
            </w:r>
            <w:r w:rsidRPr="006C1698">
              <w:rPr>
                <w:b/>
                <w:u w:val="single"/>
                <w:lang w:val="af-ZA"/>
              </w:rPr>
              <w:t xml:space="preserve">za </w:t>
            </w:r>
            <w:r>
              <w:rPr>
                <w:b/>
                <w:u w:val="single"/>
                <w:lang w:val="af-ZA"/>
              </w:rPr>
              <w:t>vgrajen industrijski računalnik, postavka 1.11 a</w:t>
            </w:r>
            <w:r>
              <w:rPr>
                <w:rStyle w:val="Sprotnaopomba-sklic"/>
                <w:b/>
                <w:u w:val="single"/>
                <w:lang w:val="af-ZA"/>
              </w:rPr>
              <w:footnoteReference w:id="5"/>
            </w:r>
            <w:r w:rsidRPr="006C1698">
              <w:rPr>
                <w:b/>
                <w:u w:val="single"/>
                <w:lang w:val="af-ZA"/>
              </w:rPr>
              <w:t>:</w:t>
            </w:r>
            <w:r>
              <w:rPr>
                <w:b/>
                <w:u w:val="single"/>
                <w:lang w:val="af-ZA"/>
              </w:rPr>
              <w:t xml:space="preserve"> </w:t>
            </w:r>
          </w:p>
        </w:tc>
      </w:tr>
      <w:tr w:rsidR="00981383" w:rsidRPr="00CB2063" w14:paraId="37994CF1" w14:textId="77777777" w:rsidTr="00793600">
        <w:tc>
          <w:tcPr>
            <w:tcW w:w="8784" w:type="dxa"/>
            <w:tcBorders>
              <w:top w:val="single" w:sz="4" w:space="0" w:color="auto"/>
              <w:left w:val="single" w:sz="4" w:space="0" w:color="auto"/>
              <w:bottom w:val="single" w:sz="4" w:space="0" w:color="auto"/>
              <w:right w:val="single" w:sz="4" w:space="0" w:color="auto"/>
            </w:tcBorders>
          </w:tcPr>
          <w:p w14:paraId="1B0095BD" w14:textId="77777777" w:rsidR="00981383" w:rsidRPr="0001450C" w:rsidRDefault="00981383" w:rsidP="00705A29">
            <w:pPr>
              <w:autoSpaceDN w:val="0"/>
              <w:spacing w:line="256" w:lineRule="auto"/>
              <w:jc w:val="left"/>
              <w:rPr>
                <w:lang w:val="af-ZA" w:eastAsia="en-US"/>
              </w:rPr>
            </w:pPr>
            <w:r>
              <w:rPr>
                <w:rFonts w:cstheme="minorHAnsi"/>
                <w:szCs w:val="20"/>
                <w:lang w:val="af-ZA"/>
              </w:rPr>
              <w:t xml:space="preserve">1. </w:t>
            </w:r>
            <w:r w:rsidRPr="00CB2063">
              <w:rPr>
                <w:rFonts w:cstheme="minorHAnsi"/>
                <w:szCs w:val="20"/>
                <w:lang w:val="af-ZA"/>
              </w:rPr>
              <w:t>Računalnik izpolnjuje najnovejše standarde Energy Star za energijsko učinkovitost, veljavne na dan objave obvestila o javnem naročilu ali na dan povabila k oddaji ponudbe, ali enakovredne standarde.</w:t>
            </w:r>
          </w:p>
        </w:tc>
        <w:tc>
          <w:tcPr>
            <w:tcW w:w="1843" w:type="dxa"/>
            <w:tcBorders>
              <w:left w:val="single" w:sz="4" w:space="0" w:color="auto"/>
              <w:right w:val="single" w:sz="4" w:space="0" w:color="auto"/>
            </w:tcBorders>
            <w:vAlign w:val="center"/>
          </w:tcPr>
          <w:p w14:paraId="5F8C3645" w14:textId="30698A57" w:rsidR="00981383" w:rsidRPr="00981383" w:rsidRDefault="00793600" w:rsidP="00793600">
            <w:pPr>
              <w:spacing w:before="60" w:after="60"/>
              <w:jc w:val="center"/>
              <w:rPr>
                <w:lang w:val="af-ZA"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left w:val="single" w:sz="4" w:space="0" w:color="auto"/>
              <w:right w:val="single" w:sz="4" w:space="0" w:color="auto"/>
            </w:tcBorders>
          </w:tcPr>
          <w:p w14:paraId="210AD4FA" w14:textId="77777777" w:rsidR="00981383" w:rsidRPr="00CB2063" w:rsidRDefault="00981383" w:rsidP="00705A29">
            <w:pPr>
              <w:spacing w:before="60" w:after="60"/>
              <w:rPr>
                <w:lang w:val="af-ZA" w:eastAsia="en-US"/>
              </w:rPr>
            </w:pPr>
          </w:p>
        </w:tc>
      </w:tr>
      <w:tr w:rsidR="00981383" w:rsidRPr="00CB2063" w14:paraId="43348619" w14:textId="77777777" w:rsidTr="00793600">
        <w:tc>
          <w:tcPr>
            <w:tcW w:w="8784" w:type="dxa"/>
            <w:tcBorders>
              <w:top w:val="single" w:sz="4" w:space="0" w:color="auto"/>
              <w:left w:val="single" w:sz="4" w:space="0" w:color="auto"/>
              <w:bottom w:val="single" w:sz="4" w:space="0" w:color="auto"/>
              <w:right w:val="single" w:sz="4" w:space="0" w:color="auto"/>
            </w:tcBorders>
          </w:tcPr>
          <w:p w14:paraId="0F299664" w14:textId="77777777" w:rsidR="00981383" w:rsidRDefault="00981383" w:rsidP="00705A29">
            <w:pPr>
              <w:jc w:val="left"/>
              <w:rPr>
                <w:rFonts w:cstheme="minorHAnsi"/>
                <w:szCs w:val="20"/>
                <w:lang w:val="af-ZA"/>
              </w:rPr>
            </w:pPr>
            <w:r>
              <w:rPr>
                <w:rFonts w:cstheme="minorHAnsi"/>
                <w:szCs w:val="20"/>
                <w:lang w:val="af-ZA"/>
              </w:rPr>
              <w:t xml:space="preserve">2. </w:t>
            </w:r>
            <w:r w:rsidRPr="00CB2063">
              <w:rPr>
                <w:rFonts w:cstheme="minorHAnsi"/>
                <w:szCs w:val="20"/>
                <w:lang w:val="af-ZA"/>
              </w:rPr>
              <w:t>Računalnik je zasnovan tako, da sta trdi disk in pomnilnik zlahka dostopna z uporabo univerzalnega razpoložljivega orodja (tj. z izvijačem, lopatico, kleščami ali pinceto) in zamenljiva.</w:t>
            </w:r>
          </w:p>
        </w:tc>
        <w:tc>
          <w:tcPr>
            <w:tcW w:w="1843" w:type="dxa"/>
            <w:tcBorders>
              <w:left w:val="single" w:sz="4" w:space="0" w:color="auto"/>
              <w:right w:val="single" w:sz="4" w:space="0" w:color="auto"/>
            </w:tcBorders>
            <w:vAlign w:val="center"/>
          </w:tcPr>
          <w:p w14:paraId="15E6A605" w14:textId="644F0C9A" w:rsidR="00981383" w:rsidRPr="00981383" w:rsidRDefault="00793600" w:rsidP="00793600">
            <w:pPr>
              <w:spacing w:before="60" w:after="60"/>
              <w:jc w:val="center"/>
              <w:rPr>
                <w:lang w:val="af-ZA"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left w:val="single" w:sz="4" w:space="0" w:color="auto"/>
              <w:right w:val="single" w:sz="4" w:space="0" w:color="auto"/>
            </w:tcBorders>
          </w:tcPr>
          <w:p w14:paraId="4C7BC4AA" w14:textId="77777777" w:rsidR="00981383" w:rsidRPr="00CB2063" w:rsidRDefault="00981383" w:rsidP="00705A29">
            <w:pPr>
              <w:spacing w:before="60" w:after="60"/>
              <w:rPr>
                <w:lang w:val="af-ZA" w:eastAsia="en-US"/>
              </w:rPr>
            </w:pPr>
          </w:p>
        </w:tc>
      </w:tr>
      <w:tr w:rsidR="00981383" w:rsidRPr="00CB2063" w14:paraId="03929F86" w14:textId="77777777" w:rsidTr="00793600">
        <w:tc>
          <w:tcPr>
            <w:tcW w:w="8784" w:type="dxa"/>
            <w:tcBorders>
              <w:top w:val="single" w:sz="4" w:space="0" w:color="auto"/>
              <w:left w:val="single" w:sz="4" w:space="0" w:color="auto"/>
              <w:bottom w:val="single" w:sz="4" w:space="0" w:color="auto"/>
              <w:right w:val="single" w:sz="4" w:space="0" w:color="auto"/>
            </w:tcBorders>
          </w:tcPr>
          <w:p w14:paraId="51094CD7" w14:textId="77777777" w:rsidR="00981383" w:rsidRDefault="00981383" w:rsidP="00705A29">
            <w:pPr>
              <w:jc w:val="left"/>
              <w:rPr>
                <w:rFonts w:cstheme="minorHAnsi"/>
                <w:szCs w:val="20"/>
                <w:lang w:val="af-ZA"/>
              </w:rPr>
            </w:pPr>
            <w:r>
              <w:rPr>
                <w:rFonts w:cstheme="minorHAnsi"/>
                <w:szCs w:val="20"/>
                <w:lang w:val="af-ZA"/>
              </w:rPr>
              <w:t xml:space="preserve">3. </w:t>
            </w:r>
            <w:r w:rsidRPr="00CB2063">
              <w:rPr>
                <w:rFonts w:cstheme="minorHAnsi"/>
                <w:szCs w:val="20"/>
                <w:lang w:val="af-ZA"/>
              </w:rPr>
              <w:t>Glasnost osebnega računalnika je izmerjena v skladu s standardom SIST EN ISO 7779 in v času zapisovanja na trdi disk ne presega 26 dB. Podatek mora biti označen z oznako LpAm v dB.</w:t>
            </w:r>
          </w:p>
        </w:tc>
        <w:tc>
          <w:tcPr>
            <w:tcW w:w="1843" w:type="dxa"/>
            <w:tcBorders>
              <w:left w:val="single" w:sz="4" w:space="0" w:color="auto"/>
              <w:right w:val="single" w:sz="4" w:space="0" w:color="auto"/>
            </w:tcBorders>
            <w:vAlign w:val="center"/>
          </w:tcPr>
          <w:p w14:paraId="5D482588" w14:textId="0EAD2FD2" w:rsidR="00981383" w:rsidRPr="00981383" w:rsidRDefault="00793600" w:rsidP="00793600">
            <w:pPr>
              <w:spacing w:before="60" w:after="60"/>
              <w:jc w:val="center"/>
              <w:rPr>
                <w:lang w:val="af-ZA" w:eastAsia="en-US"/>
              </w:rPr>
            </w:pPr>
            <w:r w:rsidRPr="00386CAB">
              <w:rPr>
                <w:rFonts w:eastAsia="Calibri" w:cstheme="minorHAnsi"/>
                <w:b/>
                <w:sz w:val="20"/>
                <w:szCs w:val="20"/>
              </w:rPr>
              <w:fldChar w:fldCharType="begin">
                <w:ffData>
                  <w:name w:val=""/>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DA        </w:t>
            </w:r>
            <w:r w:rsidRPr="00386CAB">
              <w:rPr>
                <w:rFonts w:eastAsia="Calibri" w:cstheme="minorHAnsi"/>
                <w:b/>
                <w:sz w:val="20"/>
                <w:szCs w:val="20"/>
              </w:rPr>
              <w:fldChar w:fldCharType="begin">
                <w:ffData>
                  <w:name w:val="Potrditev1"/>
                  <w:enabled/>
                  <w:calcOnExit w:val="0"/>
                  <w:checkBox>
                    <w:sizeAuto/>
                    <w:default w:val="0"/>
                  </w:checkBox>
                </w:ffData>
              </w:fldChar>
            </w:r>
            <w:r w:rsidRPr="00386CAB">
              <w:rPr>
                <w:rFonts w:eastAsia="Calibri" w:cstheme="minorHAnsi"/>
                <w:b/>
                <w:sz w:val="20"/>
                <w:szCs w:val="20"/>
              </w:rPr>
              <w:instrText xml:space="preserve"> FORMCHECKBOX </w:instrText>
            </w:r>
            <w:r w:rsidR="00394DD2">
              <w:rPr>
                <w:rFonts w:eastAsia="Calibri" w:cstheme="minorHAnsi"/>
                <w:b/>
                <w:sz w:val="20"/>
                <w:szCs w:val="20"/>
              </w:rPr>
            </w:r>
            <w:r w:rsidR="00394DD2">
              <w:rPr>
                <w:rFonts w:eastAsia="Calibri" w:cstheme="minorHAnsi"/>
                <w:b/>
                <w:sz w:val="20"/>
                <w:szCs w:val="20"/>
              </w:rPr>
              <w:fldChar w:fldCharType="separate"/>
            </w:r>
            <w:r w:rsidRPr="00386CAB">
              <w:rPr>
                <w:rFonts w:eastAsia="Calibri" w:cstheme="minorHAnsi"/>
                <w:b/>
                <w:sz w:val="20"/>
                <w:szCs w:val="20"/>
              </w:rPr>
              <w:fldChar w:fldCharType="end"/>
            </w:r>
            <w:r w:rsidRPr="00386CAB">
              <w:rPr>
                <w:rFonts w:eastAsia="Calibri" w:cstheme="minorHAnsi"/>
                <w:b/>
                <w:sz w:val="20"/>
                <w:szCs w:val="20"/>
              </w:rPr>
              <w:t xml:space="preserve"> NE</w:t>
            </w:r>
          </w:p>
        </w:tc>
        <w:tc>
          <w:tcPr>
            <w:tcW w:w="3543" w:type="dxa"/>
            <w:tcBorders>
              <w:left w:val="single" w:sz="4" w:space="0" w:color="auto"/>
              <w:right w:val="single" w:sz="4" w:space="0" w:color="auto"/>
            </w:tcBorders>
          </w:tcPr>
          <w:p w14:paraId="33D4BE3B" w14:textId="77777777" w:rsidR="00981383" w:rsidRPr="00CB2063" w:rsidRDefault="00981383" w:rsidP="00705A29">
            <w:pPr>
              <w:spacing w:before="60" w:after="60"/>
              <w:rPr>
                <w:lang w:val="af-ZA" w:eastAsia="en-US"/>
              </w:rPr>
            </w:pPr>
          </w:p>
        </w:tc>
      </w:tr>
    </w:tbl>
    <w:p w14:paraId="4639380F" w14:textId="1C287018" w:rsidR="000209BB" w:rsidRPr="008B3889" w:rsidRDefault="000209BB" w:rsidP="00E74207"/>
    <w:p w14:paraId="5660F79F" w14:textId="77777777" w:rsidR="000209BB" w:rsidRPr="008B3889" w:rsidRDefault="000209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8B3889" w14:paraId="239663AB" w14:textId="77777777" w:rsidTr="001D0F50">
        <w:trPr>
          <w:jc w:val="center"/>
        </w:trPr>
        <w:tc>
          <w:tcPr>
            <w:tcW w:w="2976" w:type="dxa"/>
          </w:tcPr>
          <w:p w14:paraId="25AB5AFC"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Kraj in datum:</w:t>
            </w:r>
          </w:p>
        </w:tc>
        <w:tc>
          <w:tcPr>
            <w:tcW w:w="2976" w:type="dxa"/>
          </w:tcPr>
          <w:p w14:paraId="39CE4D4A" w14:textId="77777777"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Žig:</w:t>
            </w:r>
          </w:p>
        </w:tc>
        <w:tc>
          <w:tcPr>
            <w:tcW w:w="2976" w:type="dxa"/>
          </w:tcPr>
          <w:p w14:paraId="3A77DE42" w14:textId="0862B988" w:rsidR="00A9198D" w:rsidRPr="008B3889" w:rsidRDefault="00A9198D" w:rsidP="001D0F50">
            <w:pPr>
              <w:tabs>
                <w:tab w:val="left" w:pos="4395"/>
                <w:tab w:val="center" w:pos="4536"/>
                <w:tab w:val="right" w:pos="9072"/>
              </w:tabs>
              <w:spacing w:after="240"/>
              <w:jc w:val="center"/>
              <w:rPr>
                <w:rFonts w:cstheme="minorHAnsi"/>
                <w:sz w:val="20"/>
                <w:szCs w:val="20"/>
              </w:rPr>
            </w:pPr>
            <w:r w:rsidRPr="008B3889">
              <w:rPr>
                <w:rFonts w:cstheme="minorHAnsi"/>
                <w:sz w:val="20"/>
                <w:szCs w:val="20"/>
              </w:rPr>
              <w:t>Podpis odgovorne osebe:</w:t>
            </w:r>
          </w:p>
        </w:tc>
      </w:tr>
      <w:tr w:rsidR="00A9198D" w:rsidRPr="008B3889" w14:paraId="1DA334BE" w14:textId="77777777" w:rsidTr="001D0F50">
        <w:trPr>
          <w:jc w:val="center"/>
        </w:trPr>
        <w:tc>
          <w:tcPr>
            <w:tcW w:w="2976" w:type="dxa"/>
            <w:tcBorders>
              <w:top w:val="nil"/>
              <w:left w:val="nil"/>
              <w:bottom w:val="single" w:sz="4" w:space="0" w:color="auto"/>
              <w:right w:val="nil"/>
            </w:tcBorders>
          </w:tcPr>
          <w:p w14:paraId="5B7A5ADB" w14:textId="1DB3A6E7" w:rsidR="00A9198D" w:rsidRPr="008B3889"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8B3889"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8B3889"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Pr="008B3889" w:rsidRDefault="00340A16" w:rsidP="00B40854"/>
    <w:sectPr w:rsidR="00340A16" w:rsidRPr="008B3889" w:rsidSect="00AC6D52">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FD7E" w14:textId="77777777" w:rsidR="00304EF6" w:rsidRDefault="00304EF6" w:rsidP="00233848">
      <w:r>
        <w:separator/>
      </w:r>
    </w:p>
  </w:endnote>
  <w:endnote w:type="continuationSeparator" w:id="0">
    <w:p w14:paraId="1FD7F1D3" w14:textId="77777777" w:rsidR="00304EF6" w:rsidRDefault="00304EF6" w:rsidP="00233848">
      <w:r>
        <w:continuationSeparator/>
      </w:r>
    </w:p>
  </w:endnote>
  <w:endnote w:type="continuationNotice" w:id="1">
    <w:p w14:paraId="4F853079" w14:textId="77777777" w:rsidR="00304EF6" w:rsidRDefault="00304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E575" w14:textId="77777777" w:rsidR="00394DD2" w:rsidRDefault="00394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5A846CBB" w:rsidR="00705A29" w:rsidRPr="00DF4CD5" w:rsidRDefault="00705A29" w:rsidP="00D77B6F">
    <w:pPr>
      <w:pStyle w:val="Noga"/>
      <w:pBdr>
        <w:top w:val="single" w:sz="4" w:space="1" w:color="auto"/>
      </w:pBdr>
      <w:rPr>
        <w:rFonts w:ascii="Calibri" w:hAnsi="Calibri" w:cs="Calibri"/>
        <w:sz w:val="16"/>
        <w:szCs w:val="16"/>
      </w:rPr>
    </w:pPr>
    <w:r w:rsidRPr="00933D40">
      <w:rPr>
        <w:rFonts w:ascii="Calibri" w:hAnsi="Calibri" w:cs="Calibri"/>
        <w:sz w:val="16"/>
        <w:szCs w:val="16"/>
      </w:rPr>
      <w:t>302/9 – RIUM19P-67-FERI01/2022</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6F366B">
      <w:rPr>
        <w:rFonts w:ascii="Calibri" w:hAnsi="Calibri" w:cs="Calibri"/>
        <w:noProof/>
        <w:sz w:val="16"/>
        <w:szCs w:val="16"/>
      </w:rPr>
      <w:t>18</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6F366B">
      <w:rPr>
        <w:rFonts w:ascii="Calibri" w:hAnsi="Calibri" w:cs="Calibri"/>
        <w:noProof/>
        <w:sz w:val="16"/>
        <w:szCs w:val="16"/>
      </w:rPr>
      <w:t>18</w:t>
    </w:r>
    <w:r w:rsidRPr="008D76A1">
      <w:rPr>
        <w:rFonts w:ascii="Calibri" w:hAnsi="Calibri" w:cs="Calibri"/>
        <w:sz w:val="16"/>
        <w:szCs w:val="16"/>
      </w:rPr>
      <w:fldChar w:fldCharType="end"/>
    </w:r>
  </w:p>
  <w:p w14:paraId="38D68F45" w14:textId="61F34ACD" w:rsidR="00705A29" w:rsidRPr="00CA14D2" w:rsidRDefault="00705A29"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3091A90" w:rsidR="00705A29" w:rsidRPr="00DF4CD5" w:rsidRDefault="00705A29" w:rsidP="00BD5C6E">
        <w:pPr>
          <w:pStyle w:val="Noga"/>
          <w:pBdr>
            <w:top w:val="single" w:sz="4" w:space="1" w:color="auto"/>
          </w:pBdr>
          <w:rPr>
            <w:rFonts w:ascii="Calibri" w:hAnsi="Calibri" w:cs="Calibri"/>
            <w:sz w:val="16"/>
            <w:szCs w:val="16"/>
          </w:rPr>
        </w:pPr>
        <w:r w:rsidRPr="00933D40">
          <w:rPr>
            <w:sz w:val="18"/>
            <w:szCs w:val="18"/>
          </w:rPr>
          <w:t>302/9 – RIUM19P-67-FERI01/2022</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EE1277">
          <w:rPr>
            <w:rFonts w:ascii="Calibri" w:hAnsi="Calibri" w:cs="Calibri"/>
            <w:noProof/>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EE1277">
          <w:rPr>
            <w:rFonts w:ascii="Calibri" w:hAnsi="Calibri" w:cs="Calibri"/>
            <w:noProof/>
            <w:sz w:val="16"/>
            <w:szCs w:val="16"/>
          </w:rPr>
          <w:t>18</w:t>
        </w:r>
        <w:r w:rsidRPr="008D76A1">
          <w:rPr>
            <w:rFonts w:ascii="Calibri" w:hAnsi="Calibri" w:cs="Calibri"/>
            <w:sz w:val="16"/>
            <w:szCs w:val="16"/>
          </w:rPr>
          <w:fldChar w:fldCharType="end"/>
        </w:r>
      </w:p>
      <w:p w14:paraId="6B915C8A" w14:textId="1332F680" w:rsidR="00705A29" w:rsidRPr="00583457" w:rsidRDefault="00705A29" w:rsidP="00583457">
        <w:pPr>
          <w:pStyle w:val="Naslov4"/>
          <w:pBdr>
            <w:top w:val="single" w:sz="4" w:space="1" w:color="BFBFBF" w:themeColor="background1" w:themeShade="BF"/>
          </w:pBdr>
        </w:pPr>
        <w:r w:rsidRPr="00583457">
          <w:t xml:space="preserve"> </w:t>
        </w:r>
      </w:p>
      <w:p w14:paraId="16569512" w14:textId="5BD2C4AB" w:rsidR="00705A29" w:rsidRPr="00CA14D2" w:rsidRDefault="00705A29"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B620" w14:textId="77777777" w:rsidR="00304EF6" w:rsidRDefault="00304EF6" w:rsidP="00233848">
      <w:r>
        <w:separator/>
      </w:r>
    </w:p>
  </w:footnote>
  <w:footnote w:type="continuationSeparator" w:id="0">
    <w:p w14:paraId="65CEE5CB" w14:textId="77777777" w:rsidR="00304EF6" w:rsidRDefault="00304EF6" w:rsidP="00233848">
      <w:r>
        <w:continuationSeparator/>
      </w:r>
    </w:p>
  </w:footnote>
  <w:footnote w:type="continuationNotice" w:id="1">
    <w:p w14:paraId="733400C7" w14:textId="77777777" w:rsidR="00304EF6" w:rsidRDefault="00304EF6">
      <w:pPr>
        <w:spacing w:after="0"/>
      </w:pPr>
    </w:p>
  </w:footnote>
  <w:footnote w:id="2">
    <w:p w14:paraId="1072C95B" w14:textId="5E089A20" w:rsidR="00705A29" w:rsidRPr="00400F42" w:rsidRDefault="00705A29"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3112D2E4" w14:textId="39F704DC" w:rsidR="00705A29" w:rsidRPr="00613B52" w:rsidRDefault="00705A29">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4">
    <w:p w14:paraId="587525C9" w14:textId="4B6B63BA" w:rsidR="00705A29" w:rsidRDefault="00705A29">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r w:rsidRPr="00FF2F4E">
        <w:t xml:space="preserve"> </w:t>
      </w:r>
      <w:r w:rsidRPr="00FF2F4E">
        <w:rPr>
          <w:i w:val="0"/>
        </w:rPr>
        <w:t xml:space="preserve">Ponudnik tej Prilogi 2 ob ponudbi priloži dokazila o izpolnjevanju </w:t>
      </w:r>
      <w:r>
        <w:rPr>
          <w:i w:val="0"/>
        </w:rPr>
        <w:t xml:space="preserve">vseh </w:t>
      </w:r>
      <w:r w:rsidRPr="00FF2F4E">
        <w:rPr>
          <w:i w:val="0"/>
        </w:rPr>
        <w:t>tehničnih zahtev</w:t>
      </w:r>
      <w:r>
        <w:rPr>
          <w:i w:val="0"/>
        </w:rPr>
        <w:t xml:space="preserve"> (vključno z Uredbo o zelenem javnem naročanju)</w:t>
      </w:r>
      <w:r w:rsidRPr="00FF2F4E">
        <w:rPr>
          <w:i w:val="0"/>
        </w:rPr>
        <w:t xml:space="preserve"> ter v primeru navedbe povezave do spletnega mesta</w:t>
      </w:r>
      <w:r>
        <w:rPr>
          <w:i w:val="0"/>
        </w:rPr>
        <w:t xml:space="preserve"> oz. spletnega dokumenta</w:t>
      </w:r>
      <w:r w:rsidRPr="00FF2F4E">
        <w:rPr>
          <w:i w:val="0"/>
        </w:rPr>
        <w:t xml:space="preserve"> zagotovi ustreznost in aktivnost le-teh v word obliki.  </w:t>
      </w:r>
    </w:p>
  </w:footnote>
  <w:footnote w:id="5">
    <w:p w14:paraId="2AFE9319" w14:textId="77777777" w:rsidR="00705A29" w:rsidRPr="00140832" w:rsidRDefault="00705A29" w:rsidP="000E628F">
      <w:pPr>
        <w:pStyle w:val="Sprotnaopomba-besedilo"/>
        <w:rPr>
          <w:sz w:val="16"/>
          <w:szCs w:val="16"/>
        </w:rPr>
      </w:pPr>
      <w:r w:rsidRPr="00140832">
        <w:rPr>
          <w:rStyle w:val="Sprotnaopomba-sklic"/>
          <w:sz w:val="16"/>
          <w:szCs w:val="16"/>
        </w:rPr>
        <w:footnoteRef/>
      </w:r>
      <w:r w:rsidRPr="00140832">
        <w:rPr>
          <w:sz w:val="16"/>
          <w:szCs w:val="16"/>
        </w:rPr>
        <w:t xml:space="preserve"> </w:t>
      </w:r>
      <w:r w:rsidRPr="00140832">
        <w:rPr>
          <w:b/>
          <w:bCs/>
          <w:sz w:val="16"/>
          <w:szCs w:val="16"/>
        </w:rPr>
        <w:t xml:space="preserve">Za postavko </w:t>
      </w:r>
      <w:r>
        <w:rPr>
          <w:b/>
          <w:bCs/>
          <w:sz w:val="16"/>
          <w:szCs w:val="16"/>
        </w:rPr>
        <w:t>Vgrajen industrijski računalnik</w:t>
      </w:r>
      <w:r w:rsidRPr="00140832">
        <w:rPr>
          <w:b/>
          <w:bCs/>
          <w:sz w:val="16"/>
          <w:szCs w:val="16"/>
        </w:rPr>
        <w:t xml:space="preserve"> ponudnik kot dokazilo navede potrdilo oz. dokazilo za izpolnjevanje zahtev Uredbe o zelenem javnem naročanju (Uradni list RS, št. 51/17 in 64/19), kot izhaja iz Tehničnih specifikacij, ki so del dokumentacije v zvezi z oddajo tega javnega naročila ter jih priloži k ponudbi, skupaj z ostalo tehnično dokumentacijo ponudnika.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43AFB" w14:textId="77777777" w:rsidR="00394DD2" w:rsidRDefault="00394DD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580B783" w:rsidR="00705A29" w:rsidRPr="008B1FDF" w:rsidRDefault="00705A29" w:rsidP="00583457">
    <w:pPr>
      <w:pStyle w:val="Naslov4"/>
      <w:pBdr>
        <w:bottom w:val="single" w:sz="4" w:space="1" w:color="BFBFBF" w:themeColor="background1" w:themeShade="BF"/>
      </w:pBdr>
    </w:pPr>
    <w:r w:rsidRPr="00D77B6F">
      <w:t>Priloga 2: Izjava o izpolnjevanju minimalnih tehničnih zahtev naročnika in specifikacije ponujene opreme</w:t>
    </w:r>
    <w:r>
      <w:t xml:space="preserve"> (obrazec 13)</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F873222" w:rsidR="00705A29" w:rsidRPr="004B5655" w:rsidRDefault="00705A29"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13)</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5A29"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705A29" w:rsidRDefault="00705A29"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705A29" w:rsidRDefault="00705A29"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705A29" w:rsidRDefault="00705A29"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705A29" w:rsidRDefault="00705A29"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670"/>
    <w:multiLevelType w:val="hybridMultilevel"/>
    <w:tmpl w:val="10D0434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A8428A"/>
    <w:multiLevelType w:val="hybridMultilevel"/>
    <w:tmpl w:val="B086708C"/>
    <w:lvl w:ilvl="0" w:tplc="20000011">
      <w:start w:val="1"/>
      <w:numFmt w:val="decimal"/>
      <w:lvlText w:val="%1)"/>
      <w:lvlJc w:val="left"/>
      <w:pPr>
        <w:ind w:left="720" w:hanging="360"/>
      </w:pPr>
      <w:rPr>
        <w:rFonts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094824"/>
    <w:multiLevelType w:val="hybridMultilevel"/>
    <w:tmpl w:val="CD30396E"/>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C2627B"/>
    <w:multiLevelType w:val="hybridMultilevel"/>
    <w:tmpl w:val="92264E5E"/>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2E21254"/>
    <w:multiLevelType w:val="hybridMultilevel"/>
    <w:tmpl w:val="BCD6F7C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3C21D7C"/>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7" w15:restartNumberingAfterBreak="0">
    <w:nsid w:val="15BE4780"/>
    <w:multiLevelType w:val="hybridMultilevel"/>
    <w:tmpl w:val="C38A3B80"/>
    <w:lvl w:ilvl="0" w:tplc="6B6688E4">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55CC4"/>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80F1CBC"/>
    <w:multiLevelType w:val="hybridMultilevel"/>
    <w:tmpl w:val="531600F8"/>
    <w:lvl w:ilvl="0" w:tplc="723E3B96">
      <w:start w:val="1"/>
      <w:numFmt w:val="lowerLetter"/>
      <w:lvlText w:val="%1)"/>
      <w:lvlJc w:val="left"/>
      <w:pPr>
        <w:ind w:left="720" w:hanging="36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85A66BC"/>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73381C"/>
    <w:multiLevelType w:val="hybridMultilevel"/>
    <w:tmpl w:val="944218B6"/>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A77708E"/>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8632F3"/>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A41B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B4E3A14"/>
    <w:multiLevelType w:val="hybridMultilevel"/>
    <w:tmpl w:val="9764646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1A576A7"/>
    <w:multiLevelType w:val="hybridMultilevel"/>
    <w:tmpl w:val="4BE88F2C"/>
    <w:lvl w:ilvl="0" w:tplc="20000017">
      <w:start w:val="1"/>
      <w:numFmt w:val="lowerLetter"/>
      <w:lvlText w:val="%1)"/>
      <w:lvlJc w:val="left"/>
      <w:pPr>
        <w:ind w:left="720" w:hanging="360"/>
      </w:pPr>
    </w:lvl>
    <w:lvl w:ilvl="1" w:tplc="64D84CC0">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804533"/>
    <w:multiLevelType w:val="hybridMultilevel"/>
    <w:tmpl w:val="74CE8386"/>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4405C16"/>
    <w:multiLevelType w:val="hybridMultilevel"/>
    <w:tmpl w:val="7E8636CC"/>
    <w:lvl w:ilvl="0" w:tplc="20000017">
      <w:start w:val="1"/>
      <w:numFmt w:val="lowerLetter"/>
      <w:lvlText w:val="%1)"/>
      <w:lvlJc w:val="left"/>
      <w:pPr>
        <w:ind w:left="720" w:hanging="360"/>
      </w:pPr>
    </w:lvl>
    <w:lvl w:ilvl="1" w:tplc="2920F818">
      <w:start w:val="1"/>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666569A"/>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70B01BE"/>
    <w:multiLevelType w:val="hybridMultilevel"/>
    <w:tmpl w:val="0A12A56E"/>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1" w15:restartNumberingAfterBreak="0">
    <w:nsid w:val="2C4D460D"/>
    <w:multiLevelType w:val="hybridMultilevel"/>
    <w:tmpl w:val="62C6AB4A"/>
    <w:lvl w:ilvl="0" w:tplc="20000011">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2" w15:restartNumberingAfterBreak="0">
    <w:nsid w:val="306F4EAA"/>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437597E"/>
    <w:multiLevelType w:val="hybridMultilevel"/>
    <w:tmpl w:val="A9F46362"/>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6D426EF"/>
    <w:multiLevelType w:val="hybridMultilevel"/>
    <w:tmpl w:val="E7786EF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8E6004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9A94FAB"/>
    <w:multiLevelType w:val="hybridMultilevel"/>
    <w:tmpl w:val="E926F7E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A6B493E"/>
    <w:multiLevelType w:val="hybridMultilevel"/>
    <w:tmpl w:val="0B84480A"/>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E201AC3"/>
    <w:multiLevelType w:val="hybridMultilevel"/>
    <w:tmpl w:val="CC0A2802"/>
    <w:lvl w:ilvl="0" w:tplc="D3388818">
      <w:start w:val="1"/>
      <w:numFmt w:val="lowerLetter"/>
      <w:lvlText w:val="%1)"/>
      <w:lvlJc w:val="left"/>
      <w:pPr>
        <w:ind w:left="720" w:hanging="360"/>
      </w:pPr>
      <w:rPr>
        <w:rFonts w:ascii="Calibri" w:eastAsia="Calibri" w:hAnsi="Calibri" w:cs="Calibr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5E76763"/>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89F051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0074A76"/>
    <w:multiLevelType w:val="hybridMultilevel"/>
    <w:tmpl w:val="B0AA1E7E"/>
    <w:lvl w:ilvl="0" w:tplc="E71838AA">
      <w:numFmt w:val="bullet"/>
      <w:lvlText w:val=""/>
      <w:lvlJc w:val="left"/>
      <w:pPr>
        <w:ind w:left="2487"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36" w15:restartNumberingAfterBreak="0">
    <w:nsid w:val="63092E10"/>
    <w:multiLevelType w:val="hybridMultilevel"/>
    <w:tmpl w:val="401CEB70"/>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47766E5"/>
    <w:multiLevelType w:val="hybridMultilevel"/>
    <w:tmpl w:val="975E5D36"/>
    <w:lvl w:ilvl="0" w:tplc="20000011">
      <w:start w:val="1"/>
      <w:numFmt w:val="decimal"/>
      <w:lvlText w:val="%1)"/>
      <w:lvlJc w:val="left"/>
      <w:pPr>
        <w:ind w:left="410" w:hanging="360"/>
      </w:pPr>
      <w:rPr>
        <w:rFonts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38" w15:restartNumberingAfterBreak="0">
    <w:nsid w:val="64D1747C"/>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E070E5"/>
    <w:multiLevelType w:val="hybridMultilevel"/>
    <w:tmpl w:val="9FBEC94A"/>
    <w:lvl w:ilvl="0" w:tplc="2000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6B084F62"/>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BA73E98"/>
    <w:multiLevelType w:val="hybridMultilevel"/>
    <w:tmpl w:val="D486A324"/>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C496B20"/>
    <w:multiLevelType w:val="hybridMultilevel"/>
    <w:tmpl w:val="43BA8E5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58718F"/>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32A6B4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35E2C51"/>
    <w:multiLevelType w:val="hybridMultilevel"/>
    <w:tmpl w:val="11926770"/>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36F43D1"/>
    <w:multiLevelType w:val="hybridMultilevel"/>
    <w:tmpl w:val="B4666214"/>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A585C54"/>
    <w:multiLevelType w:val="hybridMultilevel"/>
    <w:tmpl w:val="339A01AC"/>
    <w:lvl w:ilvl="0" w:tplc="6B6688E4">
      <w:start w:val="1"/>
      <w:numFmt w:val="lowerLetter"/>
      <w:lvlText w:val="%1)"/>
      <w:lvlJc w:val="left"/>
      <w:pPr>
        <w:ind w:left="720" w:hanging="360"/>
      </w:pPr>
      <w:rPr>
        <w:color w:val="auto"/>
      </w:rPr>
    </w:lvl>
    <w:lvl w:ilvl="1" w:tplc="20000011">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C1A39E3"/>
    <w:multiLevelType w:val="hybridMultilevel"/>
    <w:tmpl w:val="2E6C2CD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7EF000F6"/>
    <w:multiLevelType w:val="hybridMultilevel"/>
    <w:tmpl w:val="944218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0"/>
  </w:num>
  <w:num w:numId="2">
    <w:abstractNumId w:val="46"/>
  </w:num>
  <w:num w:numId="3">
    <w:abstractNumId w:val="6"/>
  </w:num>
  <w:num w:numId="4">
    <w:abstractNumId w:val="33"/>
  </w:num>
  <w:num w:numId="5">
    <w:abstractNumId w:val="35"/>
  </w:num>
  <w:num w:numId="6">
    <w:abstractNumId w:val="42"/>
  </w:num>
  <w:num w:numId="7">
    <w:abstractNumId w:val="14"/>
  </w:num>
  <w:num w:numId="8">
    <w:abstractNumId w:val="40"/>
  </w:num>
  <w:num w:numId="9">
    <w:abstractNumId w:val="44"/>
  </w:num>
  <w:num w:numId="10">
    <w:abstractNumId w:val="43"/>
  </w:num>
  <w:num w:numId="11">
    <w:abstractNumId w:val="3"/>
  </w:num>
  <w:num w:numId="12">
    <w:abstractNumId w:val="17"/>
  </w:num>
  <w:num w:numId="13">
    <w:abstractNumId w:val="26"/>
  </w:num>
  <w:num w:numId="14">
    <w:abstractNumId w:val="29"/>
  </w:num>
  <w:num w:numId="15">
    <w:abstractNumId w:val="10"/>
  </w:num>
  <w:num w:numId="16">
    <w:abstractNumId w:val="13"/>
  </w:num>
  <w:num w:numId="17">
    <w:abstractNumId w:val="19"/>
  </w:num>
  <w:num w:numId="18">
    <w:abstractNumId w:val="4"/>
  </w:num>
  <w:num w:numId="19">
    <w:abstractNumId w:val="45"/>
  </w:num>
  <w:num w:numId="20">
    <w:abstractNumId w:val="24"/>
  </w:num>
  <w:num w:numId="21">
    <w:abstractNumId w:val="2"/>
  </w:num>
  <w:num w:numId="22">
    <w:abstractNumId w:val="22"/>
  </w:num>
  <w:num w:numId="23">
    <w:abstractNumId w:val="11"/>
  </w:num>
  <w:num w:numId="24">
    <w:abstractNumId w:val="15"/>
  </w:num>
  <w:num w:numId="25">
    <w:abstractNumId w:val="34"/>
  </w:num>
  <w:num w:numId="26">
    <w:abstractNumId w:val="47"/>
  </w:num>
  <w:num w:numId="27">
    <w:abstractNumId w:val="16"/>
  </w:num>
  <w:num w:numId="28">
    <w:abstractNumId w:val="20"/>
  </w:num>
  <w:num w:numId="29">
    <w:abstractNumId w:val="27"/>
  </w:num>
  <w:num w:numId="30">
    <w:abstractNumId w:val="41"/>
  </w:num>
  <w:num w:numId="31">
    <w:abstractNumId w:val="21"/>
  </w:num>
  <w:num w:numId="32">
    <w:abstractNumId w:val="18"/>
  </w:num>
  <w:num w:numId="33">
    <w:abstractNumId w:val="48"/>
  </w:num>
  <w:num w:numId="34">
    <w:abstractNumId w:val="25"/>
  </w:num>
  <w:num w:numId="35">
    <w:abstractNumId w:val="38"/>
  </w:num>
  <w:num w:numId="36">
    <w:abstractNumId w:val="23"/>
  </w:num>
  <w:num w:numId="37">
    <w:abstractNumId w:val="0"/>
  </w:num>
  <w:num w:numId="38">
    <w:abstractNumId w:val="37"/>
  </w:num>
  <w:num w:numId="39">
    <w:abstractNumId w:val="32"/>
  </w:num>
  <w:num w:numId="40">
    <w:abstractNumId w:val="36"/>
  </w:num>
  <w:num w:numId="41">
    <w:abstractNumId w:val="9"/>
  </w:num>
  <w:num w:numId="42">
    <w:abstractNumId w:val="1"/>
  </w:num>
  <w:num w:numId="43">
    <w:abstractNumId w:val="5"/>
  </w:num>
  <w:num w:numId="44">
    <w:abstractNumId w:val="12"/>
  </w:num>
  <w:num w:numId="45">
    <w:abstractNumId w:val="39"/>
  </w:num>
  <w:num w:numId="46">
    <w:abstractNumId w:val="28"/>
  </w:num>
  <w:num w:numId="47">
    <w:abstractNumId w:val="8"/>
  </w:num>
  <w:num w:numId="48">
    <w:abstractNumId w:val="49"/>
  </w:num>
  <w:num w:numId="49">
    <w:abstractNumId w:val="31"/>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00F11"/>
    <w:rsid w:val="000102CA"/>
    <w:rsid w:val="00011DED"/>
    <w:rsid w:val="0001437A"/>
    <w:rsid w:val="0001450C"/>
    <w:rsid w:val="000209BB"/>
    <w:rsid w:val="00022E32"/>
    <w:rsid w:val="000300CB"/>
    <w:rsid w:val="00031565"/>
    <w:rsid w:val="00032D20"/>
    <w:rsid w:val="00034A0F"/>
    <w:rsid w:val="00034BB6"/>
    <w:rsid w:val="00035E3D"/>
    <w:rsid w:val="00036C1D"/>
    <w:rsid w:val="00040540"/>
    <w:rsid w:val="00044153"/>
    <w:rsid w:val="000475D7"/>
    <w:rsid w:val="000509EC"/>
    <w:rsid w:val="000527D1"/>
    <w:rsid w:val="00052A2D"/>
    <w:rsid w:val="00052FCF"/>
    <w:rsid w:val="00053188"/>
    <w:rsid w:val="00053201"/>
    <w:rsid w:val="0005336A"/>
    <w:rsid w:val="00053474"/>
    <w:rsid w:val="00053A07"/>
    <w:rsid w:val="00060D59"/>
    <w:rsid w:val="000613AA"/>
    <w:rsid w:val="000626C2"/>
    <w:rsid w:val="000633AA"/>
    <w:rsid w:val="0006389C"/>
    <w:rsid w:val="00064441"/>
    <w:rsid w:val="00067C2D"/>
    <w:rsid w:val="00070990"/>
    <w:rsid w:val="000735A4"/>
    <w:rsid w:val="00073F66"/>
    <w:rsid w:val="00075FC0"/>
    <w:rsid w:val="00076140"/>
    <w:rsid w:val="00076344"/>
    <w:rsid w:val="00077B6A"/>
    <w:rsid w:val="00080AA8"/>
    <w:rsid w:val="00080B7E"/>
    <w:rsid w:val="00082FEE"/>
    <w:rsid w:val="00083CAC"/>
    <w:rsid w:val="000909A2"/>
    <w:rsid w:val="000911C8"/>
    <w:rsid w:val="00093486"/>
    <w:rsid w:val="00095136"/>
    <w:rsid w:val="000960F8"/>
    <w:rsid w:val="00096B3A"/>
    <w:rsid w:val="00096BE9"/>
    <w:rsid w:val="00096FF8"/>
    <w:rsid w:val="000A222B"/>
    <w:rsid w:val="000A4293"/>
    <w:rsid w:val="000A440C"/>
    <w:rsid w:val="000A7447"/>
    <w:rsid w:val="000B10FA"/>
    <w:rsid w:val="000B1F7D"/>
    <w:rsid w:val="000B304D"/>
    <w:rsid w:val="000B3178"/>
    <w:rsid w:val="000B7940"/>
    <w:rsid w:val="000C03CF"/>
    <w:rsid w:val="000C3D4E"/>
    <w:rsid w:val="000C3F6C"/>
    <w:rsid w:val="000C6C08"/>
    <w:rsid w:val="000D027A"/>
    <w:rsid w:val="000D2437"/>
    <w:rsid w:val="000D7ECB"/>
    <w:rsid w:val="000E0403"/>
    <w:rsid w:val="000E628F"/>
    <w:rsid w:val="000E6681"/>
    <w:rsid w:val="000F023A"/>
    <w:rsid w:val="000F091C"/>
    <w:rsid w:val="000F0D3D"/>
    <w:rsid w:val="000F1402"/>
    <w:rsid w:val="000F22D0"/>
    <w:rsid w:val="000F54A5"/>
    <w:rsid w:val="000F5CE0"/>
    <w:rsid w:val="000F622C"/>
    <w:rsid w:val="001017FC"/>
    <w:rsid w:val="001049B2"/>
    <w:rsid w:val="00104E9D"/>
    <w:rsid w:val="001113B4"/>
    <w:rsid w:val="0011151A"/>
    <w:rsid w:val="001131C7"/>
    <w:rsid w:val="00113B27"/>
    <w:rsid w:val="00113DE7"/>
    <w:rsid w:val="0011423D"/>
    <w:rsid w:val="00115AB4"/>
    <w:rsid w:val="00115AEC"/>
    <w:rsid w:val="00116C29"/>
    <w:rsid w:val="001221F2"/>
    <w:rsid w:val="001245C9"/>
    <w:rsid w:val="0012466F"/>
    <w:rsid w:val="00136561"/>
    <w:rsid w:val="00137A94"/>
    <w:rsid w:val="00140832"/>
    <w:rsid w:val="00142005"/>
    <w:rsid w:val="00143581"/>
    <w:rsid w:val="0014486C"/>
    <w:rsid w:val="00144E95"/>
    <w:rsid w:val="00145B34"/>
    <w:rsid w:val="0014632B"/>
    <w:rsid w:val="00146D2E"/>
    <w:rsid w:val="0015089F"/>
    <w:rsid w:val="00150F7F"/>
    <w:rsid w:val="00153143"/>
    <w:rsid w:val="00154812"/>
    <w:rsid w:val="00156FFD"/>
    <w:rsid w:val="00163174"/>
    <w:rsid w:val="001639E2"/>
    <w:rsid w:val="00163E02"/>
    <w:rsid w:val="001706E9"/>
    <w:rsid w:val="00181EF2"/>
    <w:rsid w:val="00182614"/>
    <w:rsid w:val="00185A8A"/>
    <w:rsid w:val="00187E4C"/>
    <w:rsid w:val="001979E6"/>
    <w:rsid w:val="00197F0C"/>
    <w:rsid w:val="001A1697"/>
    <w:rsid w:val="001A1A36"/>
    <w:rsid w:val="001A4B75"/>
    <w:rsid w:val="001A51A3"/>
    <w:rsid w:val="001A5E33"/>
    <w:rsid w:val="001B016F"/>
    <w:rsid w:val="001B0B71"/>
    <w:rsid w:val="001B0C39"/>
    <w:rsid w:val="001B745A"/>
    <w:rsid w:val="001C1553"/>
    <w:rsid w:val="001C254F"/>
    <w:rsid w:val="001C4F8B"/>
    <w:rsid w:val="001D0F50"/>
    <w:rsid w:val="001D4A5F"/>
    <w:rsid w:val="001D5C99"/>
    <w:rsid w:val="001D6374"/>
    <w:rsid w:val="001E2D8B"/>
    <w:rsid w:val="001E5CB4"/>
    <w:rsid w:val="001E6776"/>
    <w:rsid w:val="001E7EF0"/>
    <w:rsid w:val="001F0B8C"/>
    <w:rsid w:val="001F155E"/>
    <w:rsid w:val="001F5C21"/>
    <w:rsid w:val="001F65E6"/>
    <w:rsid w:val="002048FB"/>
    <w:rsid w:val="00207D37"/>
    <w:rsid w:val="00210E90"/>
    <w:rsid w:val="00212842"/>
    <w:rsid w:val="00217C45"/>
    <w:rsid w:val="002200EE"/>
    <w:rsid w:val="00220113"/>
    <w:rsid w:val="002203B2"/>
    <w:rsid w:val="00220578"/>
    <w:rsid w:val="0022298B"/>
    <w:rsid w:val="00233848"/>
    <w:rsid w:val="00237863"/>
    <w:rsid w:val="002449A6"/>
    <w:rsid w:val="002503BF"/>
    <w:rsid w:val="002514A6"/>
    <w:rsid w:val="002539ED"/>
    <w:rsid w:val="00254049"/>
    <w:rsid w:val="00256EF0"/>
    <w:rsid w:val="00261480"/>
    <w:rsid w:val="0026444B"/>
    <w:rsid w:val="002656A1"/>
    <w:rsid w:val="0026733D"/>
    <w:rsid w:val="00267BF4"/>
    <w:rsid w:val="00270F53"/>
    <w:rsid w:val="00271A9E"/>
    <w:rsid w:val="002730CD"/>
    <w:rsid w:val="002734B8"/>
    <w:rsid w:val="00274258"/>
    <w:rsid w:val="00275865"/>
    <w:rsid w:val="002778A2"/>
    <w:rsid w:val="00277D02"/>
    <w:rsid w:val="0028380F"/>
    <w:rsid w:val="00284611"/>
    <w:rsid w:val="00284E47"/>
    <w:rsid w:val="0028501F"/>
    <w:rsid w:val="002862FC"/>
    <w:rsid w:val="0029752F"/>
    <w:rsid w:val="00297C25"/>
    <w:rsid w:val="002A196B"/>
    <w:rsid w:val="002A1BC6"/>
    <w:rsid w:val="002A1D36"/>
    <w:rsid w:val="002A3F70"/>
    <w:rsid w:val="002A4FEE"/>
    <w:rsid w:val="002B1803"/>
    <w:rsid w:val="002B27C2"/>
    <w:rsid w:val="002B2F36"/>
    <w:rsid w:val="002D2718"/>
    <w:rsid w:val="002D3C9B"/>
    <w:rsid w:val="002D4338"/>
    <w:rsid w:val="002D4992"/>
    <w:rsid w:val="002D4B0F"/>
    <w:rsid w:val="002D524C"/>
    <w:rsid w:val="002D70D9"/>
    <w:rsid w:val="002F6649"/>
    <w:rsid w:val="00304EF6"/>
    <w:rsid w:val="0030739F"/>
    <w:rsid w:val="0031014D"/>
    <w:rsid w:val="003109CD"/>
    <w:rsid w:val="00310BD9"/>
    <w:rsid w:val="003113D1"/>
    <w:rsid w:val="00314411"/>
    <w:rsid w:val="00314680"/>
    <w:rsid w:val="00314C7E"/>
    <w:rsid w:val="00314F63"/>
    <w:rsid w:val="00315DB8"/>
    <w:rsid w:val="00320FF2"/>
    <w:rsid w:val="00321040"/>
    <w:rsid w:val="00325ED0"/>
    <w:rsid w:val="00327CAE"/>
    <w:rsid w:val="00332B49"/>
    <w:rsid w:val="003349F5"/>
    <w:rsid w:val="00335A10"/>
    <w:rsid w:val="00340A16"/>
    <w:rsid w:val="00352657"/>
    <w:rsid w:val="00353D0B"/>
    <w:rsid w:val="00354175"/>
    <w:rsid w:val="00355AFE"/>
    <w:rsid w:val="00360181"/>
    <w:rsid w:val="003646FA"/>
    <w:rsid w:val="00365E85"/>
    <w:rsid w:val="00366983"/>
    <w:rsid w:val="003670A8"/>
    <w:rsid w:val="00370B66"/>
    <w:rsid w:val="003727D3"/>
    <w:rsid w:val="003737B0"/>
    <w:rsid w:val="00373908"/>
    <w:rsid w:val="00380084"/>
    <w:rsid w:val="00380732"/>
    <w:rsid w:val="00381B62"/>
    <w:rsid w:val="00383616"/>
    <w:rsid w:val="00383F63"/>
    <w:rsid w:val="00386CAB"/>
    <w:rsid w:val="003873E1"/>
    <w:rsid w:val="00387902"/>
    <w:rsid w:val="00394387"/>
    <w:rsid w:val="00394DD2"/>
    <w:rsid w:val="00395BED"/>
    <w:rsid w:val="00395C18"/>
    <w:rsid w:val="0039640B"/>
    <w:rsid w:val="00397092"/>
    <w:rsid w:val="003978D5"/>
    <w:rsid w:val="003A2F91"/>
    <w:rsid w:val="003A3333"/>
    <w:rsid w:val="003A4484"/>
    <w:rsid w:val="003A57EF"/>
    <w:rsid w:val="003B331C"/>
    <w:rsid w:val="003B36AE"/>
    <w:rsid w:val="003B4A1E"/>
    <w:rsid w:val="003B5C4D"/>
    <w:rsid w:val="003B651A"/>
    <w:rsid w:val="003D03B4"/>
    <w:rsid w:val="003D06DA"/>
    <w:rsid w:val="003D0872"/>
    <w:rsid w:val="003D15B6"/>
    <w:rsid w:val="003E48D7"/>
    <w:rsid w:val="003E7387"/>
    <w:rsid w:val="003F43AD"/>
    <w:rsid w:val="003F460A"/>
    <w:rsid w:val="00400A7E"/>
    <w:rsid w:val="00400B99"/>
    <w:rsid w:val="00400F42"/>
    <w:rsid w:val="00402342"/>
    <w:rsid w:val="00402E51"/>
    <w:rsid w:val="00404BFF"/>
    <w:rsid w:val="00406923"/>
    <w:rsid w:val="00406F12"/>
    <w:rsid w:val="00407A3F"/>
    <w:rsid w:val="00407D83"/>
    <w:rsid w:val="00412D96"/>
    <w:rsid w:val="0041334E"/>
    <w:rsid w:val="00415F35"/>
    <w:rsid w:val="00416317"/>
    <w:rsid w:val="0041667A"/>
    <w:rsid w:val="00420FFF"/>
    <w:rsid w:val="00422888"/>
    <w:rsid w:val="00424AE9"/>
    <w:rsid w:val="00425BBD"/>
    <w:rsid w:val="00430C27"/>
    <w:rsid w:val="0043122F"/>
    <w:rsid w:val="0043139B"/>
    <w:rsid w:val="004330FB"/>
    <w:rsid w:val="004357AE"/>
    <w:rsid w:val="00443A26"/>
    <w:rsid w:val="0044668B"/>
    <w:rsid w:val="004479A9"/>
    <w:rsid w:val="00452945"/>
    <w:rsid w:val="00454A33"/>
    <w:rsid w:val="00460953"/>
    <w:rsid w:val="00461CE6"/>
    <w:rsid w:val="00463AC7"/>
    <w:rsid w:val="0047019F"/>
    <w:rsid w:val="0047028D"/>
    <w:rsid w:val="00472C17"/>
    <w:rsid w:val="004734AD"/>
    <w:rsid w:val="004748E8"/>
    <w:rsid w:val="00481924"/>
    <w:rsid w:val="00485358"/>
    <w:rsid w:val="0048707B"/>
    <w:rsid w:val="00491FFF"/>
    <w:rsid w:val="004A15F4"/>
    <w:rsid w:val="004A1BE9"/>
    <w:rsid w:val="004A3324"/>
    <w:rsid w:val="004A4795"/>
    <w:rsid w:val="004A47CE"/>
    <w:rsid w:val="004B4112"/>
    <w:rsid w:val="004C0205"/>
    <w:rsid w:val="004C06AF"/>
    <w:rsid w:val="004C1840"/>
    <w:rsid w:val="004C29A3"/>
    <w:rsid w:val="004C7F2E"/>
    <w:rsid w:val="004D4B2F"/>
    <w:rsid w:val="004D4E96"/>
    <w:rsid w:val="004D68E7"/>
    <w:rsid w:val="004E305E"/>
    <w:rsid w:val="004E35C4"/>
    <w:rsid w:val="004E3C41"/>
    <w:rsid w:val="004E402C"/>
    <w:rsid w:val="004E78A5"/>
    <w:rsid w:val="004F0B35"/>
    <w:rsid w:val="004F1035"/>
    <w:rsid w:val="004F3932"/>
    <w:rsid w:val="004F664D"/>
    <w:rsid w:val="00503776"/>
    <w:rsid w:val="00505997"/>
    <w:rsid w:val="0051265A"/>
    <w:rsid w:val="0051499C"/>
    <w:rsid w:val="00515371"/>
    <w:rsid w:val="0051573C"/>
    <w:rsid w:val="005169AA"/>
    <w:rsid w:val="00520182"/>
    <w:rsid w:val="00526AC1"/>
    <w:rsid w:val="0053265A"/>
    <w:rsid w:val="00535065"/>
    <w:rsid w:val="00535D77"/>
    <w:rsid w:val="00536C8F"/>
    <w:rsid w:val="00537126"/>
    <w:rsid w:val="00540AC4"/>
    <w:rsid w:val="00541EE5"/>
    <w:rsid w:val="00541F7A"/>
    <w:rsid w:val="00543848"/>
    <w:rsid w:val="005451B2"/>
    <w:rsid w:val="00546333"/>
    <w:rsid w:val="00551AF9"/>
    <w:rsid w:val="00553A69"/>
    <w:rsid w:val="0055515B"/>
    <w:rsid w:val="005569C0"/>
    <w:rsid w:val="005574E3"/>
    <w:rsid w:val="00560063"/>
    <w:rsid w:val="00566B02"/>
    <w:rsid w:val="00571355"/>
    <w:rsid w:val="005714F2"/>
    <w:rsid w:val="00571E7B"/>
    <w:rsid w:val="0057204F"/>
    <w:rsid w:val="00573D3E"/>
    <w:rsid w:val="0057701E"/>
    <w:rsid w:val="00577C74"/>
    <w:rsid w:val="00582A23"/>
    <w:rsid w:val="00583457"/>
    <w:rsid w:val="0058520F"/>
    <w:rsid w:val="00585E1F"/>
    <w:rsid w:val="005904B4"/>
    <w:rsid w:val="005905AA"/>
    <w:rsid w:val="00590D9E"/>
    <w:rsid w:val="005925A0"/>
    <w:rsid w:val="005928E0"/>
    <w:rsid w:val="0059486E"/>
    <w:rsid w:val="00594D56"/>
    <w:rsid w:val="005974B2"/>
    <w:rsid w:val="005A08A2"/>
    <w:rsid w:val="005A2478"/>
    <w:rsid w:val="005A2E9C"/>
    <w:rsid w:val="005A3352"/>
    <w:rsid w:val="005A6530"/>
    <w:rsid w:val="005B2733"/>
    <w:rsid w:val="005B2E27"/>
    <w:rsid w:val="005B47DA"/>
    <w:rsid w:val="005B50BF"/>
    <w:rsid w:val="005B52F2"/>
    <w:rsid w:val="005B6A28"/>
    <w:rsid w:val="005C1289"/>
    <w:rsid w:val="005C5492"/>
    <w:rsid w:val="005C5CF7"/>
    <w:rsid w:val="005C7BC6"/>
    <w:rsid w:val="005D0526"/>
    <w:rsid w:val="005D3D1A"/>
    <w:rsid w:val="005D4AB2"/>
    <w:rsid w:val="005D5596"/>
    <w:rsid w:val="005D5FC3"/>
    <w:rsid w:val="005D645D"/>
    <w:rsid w:val="005E0F71"/>
    <w:rsid w:val="005E2F42"/>
    <w:rsid w:val="005E3DFD"/>
    <w:rsid w:val="005E5BAE"/>
    <w:rsid w:val="005F04F9"/>
    <w:rsid w:val="005F23C8"/>
    <w:rsid w:val="005F4443"/>
    <w:rsid w:val="005F5C7D"/>
    <w:rsid w:val="005F6DE4"/>
    <w:rsid w:val="005F7366"/>
    <w:rsid w:val="0060060D"/>
    <w:rsid w:val="0060201D"/>
    <w:rsid w:val="00602189"/>
    <w:rsid w:val="006033CC"/>
    <w:rsid w:val="00605824"/>
    <w:rsid w:val="00605F33"/>
    <w:rsid w:val="00607807"/>
    <w:rsid w:val="00612D9A"/>
    <w:rsid w:val="00613B52"/>
    <w:rsid w:val="00620200"/>
    <w:rsid w:val="0062175B"/>
    <w:rsid w:val="00621974"/>
    <w:rsid w:val="00625BDD"/>
    <w:rsid w:val="0062650E"/>
    <w:rsid w:val="00626D21"/>
    <w:rsid w:val="006279D6"/>
    <w:rsid w:val="00634781"/>
    <w:rsid w:val="00636727"/>
    <w:rsid w:val="00636B3F"/>
    <w:rsid w:val="00641161"/>
    <w:rsid w:val="006411EB"/>
    <w:rsid w:val="006417A8"/>
    <w:rsid w:val="00642BD3"/>
    <w:rsid w:val="00643A26"/>
    <w:rsid w:val="0064450D"/>
    <w:rsid w:val="00647106"/>
    <w:rsid w:val="00651849"/>
    <w:rsid w:val="0065185B"/>
    <w:rsid w:val="006523C0"/>
    <w:rsid w:val="00652D3E"/>
    <w:rsid w:val="00652F21"/>
    <w:rsid w:val="0065362C"/>
    <w:rsid w:val="0065741E"/>
    <w:rsid w:val="006627D4"/>
    <w:rsid w:val="00663C0E"/>
    <w:rsid w:val="00666A79"/>
    <w:rsid w:val="00670CAA"/>
    <w:rsid w:val="0067184D"/>
    <w:rsid w:val="00672F25"/>
    <w:rsid w:val="006733E5"/>
    <w:rsid w:val="00673B16"/>
    <w:rsid w:val="00675EE8"/>
    <w:rsid w:val="006771DE"/>
    <w:rsid w:val="00681CA1"/>
    <w:rsid w:val="006851AF"/>
    <w:rsid w:val="00690E50"/>
    <w:rsid w:val="00697FBB"/>
    <w:rsid w:val="006A0869"/>
    <w:rsid w:val="006A0980"/>
    <w:rsid w:val="006A2143"/>
    <w:rsid w:val="006A40E9"/>
    <w:rsid w:val="006A5FC9"/>
    <w:rsid w:val="006B191E"/>
    <w:rsid w:val="006B2833"/>
    <w:rsid w:val="006B7892"/>
    <w:rsid w:val="006C02BA"/>
    <w:rsid w:val="006C03D3"/>
    <w:rsid w:val="006C1698"/>
    <w:rsid w:val="006C53ED"/>
    <w:rsid w:val="006D0DFA"/>
    <w:rsid w:val="006D25F2"/>
    <w:rsid w:val="006D38D9"/>
    <w:rsid w:val="006D5969"/>
    <w:rsid w:val="006E1441"/>
    <w:rsid w:val="006E43F8"/>
    <w:rsid w:val="006E682F"/>
    <w:rsid w:val="006F2B9E"/>
    <w:rsid w:val="006F366B"/>
    <w:rsid w:val="006F3B60"/>
    <w:rsid w:val="00705424"/>
    <w:rsid w:val="00705756"/>
    <w:rsid w:val="00705A29"/>
    <w:rsid w:val="00705B8E"/>
    <w:rsid w:val="00706276"/>
    <w:rsid w:val="00706340"/>
    <w:rsid w:val="00707962"/>
    <w:rsid w:val="00717267"/>
    <w:rsid w:val="00722758"/>
    <w:rsid w:val="00723F8C"/>
    <w:rsid w:val="0073042A"/>
    <w:rsid w:val="00730EF0"/>
    <w:rsid w:val="007416FD"/>
    <w:rsid w:val="00744311"/>
    <w:rsid w:val="00744B64"/>
    <w:rsid w:val="00751D89"/>
    <w:rsid w:val="00754804"/>
    <w:rsid w:val="00754BB4"/>
    <w:rsid w:val="00754F0E"/>
    <w:rsid w:val="007552E5"/>
    <w:rsid w:val="0076160C"/>
    <w:rsid w:val="007646D3"/>
    <w:rsid w:val="00764BFE"/>
    <w:rsid w:val="00765E31"/>
    <w:rsid w:val="00766101"/>
    <w:rsid w:val="00771222"/>
    <w:rsid w:val="00772765"/>
    <w:rsid w:val="00776803"/>
    <w:rsid w:val="00776E45"/>
    <w:rsid w:val="00784B2E"/>
    <w:rsid w:val="00793600"/>
    <w:rsid w:val="007A1277"/>
    <w:rsid w:val="007A16F4"/>
    <w:rsid w:val="007A2694"/>
    <w:rsid w:val="007A29F9"/>
    <w:rsid w:val="007A3AC9"/>
    <w:rsid w:val="007A71D2"/>
    <w:rsid w:val="007A7215"/>
    <w:rsid w:val="007B1FA3"/>
    <w:rsid w:val="007B376A"/>
    <w:rsid w:val="007B7C7C"/>
    <w:rsid w:val="007B7D4B"/>
    <w:rsid w:val="007C2985"/>
    <w:rsid w:val="007C2E79"/>
    <w:rsid w:val="007C6386"/>
    <w:rsid w:val="007D19A9"/>
    <w:rsid w:val="007D1A1F"/>
    <w:rsid w:val="007D47BB"/>
    <w:rsid w:val="007D4D01"/>
    <w:rsid w:val="007E05A6"/>
    <w:rsid w:val="007E143C"/>
    <w:rsid w:val="007E42A4"/>
    <w:rsid w:val="007E5118"/>
    <w:rsid w:val="007F1D5E"/>
    <w:rsid w:val="007F1DBC"/>
    <w:rsid w:val="007F25E7"/>
    <w:rsid w:val="007F39D3"/>
    <w:rsid w:val="007F7846"/>
    <w:rsid w:val="007F7D4C"/>
    <w:rsid w:val="008014D1"/>
    <w:rsid w:val="00802046"/>
    <w:rsid w:val="00803AFA"/>
    <w:rsid w:val="008058CE"/>
    <w:rsid w:val="00805BB6"/>
    <w:rsid w:val="00805DC3"/>
    <w:rsid w:val="00810261"/>
    <w:rsid w:val="00810A7B"/>
    <w:rsid w:val="00816D89"/>
    <w:rsid w:val="0081753C"/>
    <w:rsid w:val="0082662F"/>
    <w:rsid w:val="008274CB"/>
    <w:rsid w:val="00830EF0"/>
    <w:rsid w:val="00832280"/>
    <w:rsid w:val="0083563A"/>
    <w:rsid w:val="008370E0"/>
    <w:rsid w:val="00844CA5"/>
    <w:rsid w:val="008450B4"/>
    <w:rsid w:val="00845DCF"/>
    <w:rsid w:val="008465FD"/>
    <w:rsid w:val="008512B8"/>
    <w:rsid w:val="00853893"/>
    <w:rsid w:val="00856D7A"/>
    <w:rsid w:val="00857A75"/>
    <w:rsid w:val="00860652"/>
    <w:rsid w:val="00862FB1"/>
    <w:rsid w:val="00863D7F"/>
    <w:rsid w:val="008641A2"/>
    <w:rsid w:val="00864DD4"/>
    <w:rsid w:val="00864E8D"/>
    <w:rsid w:val="0086584D"/>
    <w:rsid w:val="00866249"/>
    <w:rsid w:val="00867812"/>
    <w:rsid w:val="008705C9"/>
    <w:rsid w:val="00871E8E"/>
    <w:rsid w:val="00872E91"/>
    <w:rsid w:val="008768FA"/>
    <w:rsid w:val="00880EEE"/>
    <w:rsid w:val="0088255D"/>
    <w:rsid w:val="00884978"/>
    <w:rsid w:val="00884A3B"/>
    <w:rsid w:val="00884A3D"/>
    <w:rsid w:val="00890217"/>
    <w:rsid w:val="00890787"/>
    <w:rsid w:val="00891B8F"/>
    <w:rsid w:val="008929C8"/>
    <w:rsid w:val="008962E4"/>
    <w:rsid w:val="0089681F"/>
    <w:rsid w:val="008A3516"/>
    <w:rsid w:val="008A37EF"/>
    <w:rsid w:val="008A492A"/>
    <w:rsid w:val="008A53AA"/>
    <w:rsid w:val="008B1240"/>
    <w:rsid w:val="008B1FDF"/>
    <w:rsid w:val="008B248D"/>
    <w:rsid w:val="008B3889"/>
    <w:rsid w:val="008B516E"/>
    <w:rsid w:val="008B6510"/>
    <w:rsid w:val="008C1A43"/>
    <w:rsid w:val="008C1AB0"/>
    <w:rsid w:val="008C7A88"/>
    <w:rsid w:val="008D0A6C"/>
    <w:rsid w:val="008D128A"/>
    <w:rsid w:val="008D2014"/>
    <w:rsid w:val="008D30BE"/>
    <w:rsid w:val="008D404B"/>
    <w:rsid w:val="008D4CDA"/>
    <w:rsid w:val="008D5949"/>
    <w:rsid w:val="008E0211"/>
    <w:rsid w:val="008F344D"/>
    <w:rsid w:val="008F731E"/>
    <w:rsid w:val="00903D23"/>
    <w:rsid w:val="0091057F"/>
    <w:rsid w:val="00915262"/>
    <w:rsid w:val="00920A82"/>
    <w:rsid w:val="0092133D"/>
    <w:rsid w:val="00922B9E"/>
    <w:rsid w:val="00923012"/>
    <w:rsid w:val="00927B1E"/>
    <w:rsid w:val="009308DD"/>
    <w:rsid w:val="00931262"/>
    <w:rsid w:val="00933AA4"/>
    <w:rsid w:val="00933D40"/>
    <w:rsid w:val="009346E5"/>
    <w:rsid w:val="009355C4"/>
    <w:rsid w:val="00936A23"/>
    <w:rsid w:val="00936B24"/>
    <w:rsid w:val="00937569"/>
    <w:rsid w:val="00942A62"/>
    <w:rsid w:val="009459AD"/>
    <w:rsid w:val="009477FB"/>
    <w:rsid w:val="0095730C"/>
    <w:rsid w:val="00957BB7"/>
    <w:rsid w:val="0096523F"/>
    <w:rsid w:val="00965B6C"/>
    <w:rsid w:val="00965E9E"/>
    <w:rsid w:val="00965F25"/>
    <w:rsid w:val="00966FC9"/>
    <w:rsid w:val="009678C7"/>
    <w:rsid w:val="009702EB"/>
    <w:rsid w:val="009722A4"/>
    <w:rsid w:val="0097256A"/>
    <w:rsid w:val="009752F5"/>
    <w:rsid w:val="00975C15"/>
    <w:rsid w:val="00981383"/>
    <w:rsid w:val="009831EE"/>
    <w:rsid w:val="00987C6B"/>
    <w:rsid w:val="009915A0"/>
    <w:rsid w:val="00991785"/>
    <w:rsid w:val="00996157"/>
    <w:rsid w:val="0099751F"/>
    <w:rsid w:val="00997839"/>
    <w:rsid w:val="009A312D"/>
    <w:rsid w:val="009A33C7"/>
    <w:rsid w:val="009A344A"/>
    <w:rsid w:val="009A5396"/>
    <w:rsid w:val="009A5903"/>
    <w:rsid w:val="009A755A"/>
    <w:rsid w:val="009B65E1"/>
    <w:rsid w:val="009B7BD2"/>
    <w:rsid w:val="009B7E34"/>
    <w:rsid w:val="009C2229"/>
    <w:rsid w:val="009D111D"/>
    <w:rsid w:val="009D1542"/>
    <w:rsid w:val="009D4050"/>
    <w:rsid w:val="009E32D6"/>
    <w:rsid w:val="009E3C2F"/>
    <w:rsid w:val="009E4695"/>
    <w:rsid w:val="009E5A0B"/>
    <w:rsid w:val="009E74B9"/>
    <w:rsid w:val="009E7B0C"/>
    <w:rsid w:val="009E7B5D"/>
    <w:rsid w:val="009F2F6C"/>
    <w:rsid w:val="009F3DA6"/>
    <w:rsid w:val="009F60D4"/>
    <w:rsid w:val="00A00365"/>
    <w:rsid w:val="00A008EC"/>
    <w:rsid w:val="00A00C1F"/>
    <w:rsid w:val="00A00EB7"/>
    <w:rsid w:val="00A01FE0"/>
    <w:rsid w:val="00A031F3"/>
    <w:rsid w:val="00A0357A"/>
    <w:rsid w:val="00A04E66"/>
    <w:rsid w:val="00A05A63"/>
    <w:rsid w:val="00A069CB"/>
    <w:rsid w:val="00A07CD5"/>
    <w:rsid w:val="00A104DD"/>
    <w:rsid w:val="00A11306"/>
    <w:rsid w:val="00A124E4"/>
    <w:rsid w:val="00A12EB8"/>
    <w:rsid w:val="00A13011"/>
    <w:rsid w:val="00A14046"/>
    <w:rsid w:val="00A16111"/>
    <w:rsid w:val="00A16275"/>
    <w:rsid w:val="00A176C2"/>
    <w:rsid w:val="00A17E54"/>
    <w:rsid w:val="00A24820"/>
    <w:rsid w:val="00A31AA2"/>
    <w:rsid w:val="00A3250F"/>
    <w:rsid w:val="00A32F29"/>
    <w:rsid w:val="00A36FF9"/>
    <w:rsid w:val="00A4066D"/>
    <w:rsid w:val="00A41E7C"/>
    <w:rsid w:val="00A454B2"/>
    <w:rsid w:val="00A46524"/>
    <w:rsid w:val="00A47591"/>
    <w:rsid w:val="00A47DF5"/>
    <w:rsid w:val="00A50A8C"/>
    <w:rsid w:val="00A562EF"/>
    <w:rsid w:val="00A563F2"/>
    <w:rsid w:val="00A6145E"/>
    <w:rsid w:val="00A6284D"/>
    <w:rsid w:val="00A6363A"/>
    <w:rsid w:val="00A64BA9"/>
    <w:rsid w:val="00A65BF5"/>
    <w:rsid w:val="00A65C2A"/>
    <w:rsid w:val="00A65E47"/>
    <w:rsid w:val="00A667FC"/>
    <w:rsid w:val="00A67698"/>
    <w:rsid w:val="00A72F22"/>
    <w:rsid w:val="00A76B45"/>
    <w:rsid w:val="00A80347"/>
    <w:rsid w:val="00A80B38"/>
    <w:rsid w:val="00A8121E"/>
    <w:rsid w:val="00A8155D"/>
    <w:rsid w:val="00A84500"/>
    <w:rsid w:val="00A90493"/>
    <w:rsid w:val="00A9198D"/>
    <w:rsid w:val="00A9300D"/>
    <w:rsid w:val="00A9480C"/>
    <w:rsid w:val="00A94F0C"/>
    <w:rsid w:val="00A950D7"/>
    <w:rsid w:val="00A958A5"/>
    <w:rsid w:val="00A96249"/>
    <w:rsid w:val="00A964AC"/>
    <w:rsid w:val="00AA0A9D"/>
    <w:rsid w:val="00AA4EBE"/>
    <w:rsid w:val="00AA6109"/>
    <w:rsid w:val="00AA6277"/>
    <w:rsid w:val="00AB01D4"/>
    <w:rsid w:val="00AB0947"/>
    <w:rsid w:val="00AB3532"/>
    <w:rsid w:val="00AB4604"/>
    <w:rsid w:val="00AC0D51"/>
    <w:rsid w:val="00AC6D52"/>
    <w:rsid w:val="00AD293C"/>
    <w:rsid w:val="00AD41DA"/>
    <w:rsid w:val="00AD56DD"/>
    <w:rsid w:val="00AD67C9"/>
    <w:rsid w:val="00AE0119"/>
    <w:rsid w:val="00AE5F18"/>
    <w:rsid w:val="00AE6BD8"/>
    <w:rsid w:val="00AE7295"/>
    <w:rsid w:val="00AE7AE4"/>
    <w:rsid w:val="00AF39A7"/>
    <w:rsid w:val="00AF5F70"/>
    <w:rsid w:val="00AF7FDA"/>
    <w:rsid w:val="00B01264"/>
    <w:rsid w:val="00B01FE9"/>
    <w:rsid w:val="00B05DD0"/>
    <w:rsid w:val="00B063E3"/>
    <w:rsid w:val="00B066C3"/>
    <w:rsid w:val="00B06C3A"/>
    <w:rsid w:val="00B07CA3"/>
    <w:rsid w:val="00B10562"/>
    <w:rsid w:val="00B10EFB"/>
    <w:rsid w:val="00B1164D"/>
    <w:rsid w:val="00B11AE3"/>
    <w:rsid w:val="00B177A1"/>
    <w:rsid w:val="00B227BF"/>
    <w:rsid w:val="00B22FE1"/>
    <w:rsid w:val="00B25979"/>
    <w:rsid w:val="00B26A9F"/>
    <w:rsid w:val="00B30515"/>
    <w:rsid w:val="00B3120C"/>
    <w:rsid w:val="00B34E9F"/>
    <w:rsid w:val="00B35948"/>
    <w:rsid w:val="00B374E4"/>
    <w:rsid w:val="00B3752A"/>
    <w:rsid w:val="00B40854"/>
    <w:rsid w:val="00B44D72"/>
    <w:rsid w:val="00B46DE9"/>
    <w:rsid w:val="00B51DF4"/>
    <w:rsid w:val="00B548A5"/>
    <w:rsid w:val="00B64194"/>
    <w:rsid w:val="00B665C8"/>
    <w:rsid w:val="00B72BEF"/>
    <w:rsid w:val="00B74ED9"/>
    <w:rsid w:val="00B762B5"/>
    <w:rsid w:val="00B76807"/>
    <w:rsid w:val="00B815A2"/>
    <w:rsid w:val="00B83604"/>
    <w:rsid w:val="00B87089"/>
    <w:rsid w:val="00B87567"/>
    <w:rsid w:val="00B87576"/>
    <w:rsid w:val="00B9331D"/>
    <w:rsid w:val="00B94599"/>
    <w:rsid w:val="00B97A2E"/>
    <w:rsid w:val="00BA159E"/>
    <w:rsid w:val="00BA320F"/>
    <w:rsid w:val="00BA66DA"/>
    <w:rsid w:val="00BB12AD"/>
    <w:rsid w:val="00BC1026"/>
    <w:rsid w:val="00BC38E3"/>
    <w:rsid w:val="00BC5259"/>
    <w:rsid w:val="00BC52A1"/>
    <w:rsid w:val="00BC6931"/>
    <w:rsid w:val="00BD2EFC"/>
    <w:rsid w:val="00BD5C6E"/>
    <w:rsid w:val="00BD672D"/>
    <w:rsid w:val="00BE4B8E"/>
    <w:rsid w:val="00BF0822"/>
    <w:rsid w:val="00BF2F50"/>
    <w:rsid w:val="00BF6E16"/>
    <w:rsid w:val="00BF789C"/>
    <w:rsid w:val="00C0172E"/>
    <w:rsid w:val="00C020E2"/>
    <w:rsid w:val="00C15AB3"/>
    <w:rsid w:val="00C16290"/>
    <w:rsid w:val="00C16744"/>
    <w:rsid w:val="00C2299F"/>
    <w:rsid w:val="00C24DDE"/>
    <w:rsid w:val="00C25616"/>
    <w:rsid w:val="00C26E6A"/>
    <w:rsid w:val="00C30F97"/>
    <w:rsid w:val="00C3126D"/>
    <w:rsid w:val="00C32AED"/>
    <w:rsid w:val="00C3310C"/>
    <w:rsid w:val="00C40A39"/>
    <w:rsid w:val="00C43797"/>
    <w:rsid w:val="00C470D5"/>
    <w:rsid w:val="00C5122D"/>
    <w:rsid w:val="00C53AA5"/>
    <w:rsid w:val="00C53FA9"/>
    <w:rsid w:val="00C552C1"/>
    <w:rsid w:val="00C57C52"/>
    <w:rsid w:val="00C62436"/>
    <w:rsid w:val="00C67066"/>
    <w:rsid w:val="00C672D6"/>
    <w:rsid w:val="00C70AE4"/>
    <w:rsid w:val="00C72F87"/>
    <w:rsid w:val="00C748DB"/>
    <w:rsid w:val="00C80209"/>
    <w:rsid w:val="00C81220"/>
    <w:rsid w:val="00C818B3"/>
    <w:rsid w:val="00C81EB1"/>
    <w:rsid w:val="00C83786"/>
    <w:rsid w:val="00C84789"/>
    <w:rsid w:val="00C93BAA"/>
    <w:rsid w:val="00C9532A"/>
    <w:rsid w:val="00C96080"/>
    <w:rsid w:val="00CA01D1"/>
    <w:rsid w:val="00CA14D2"/>
    <w:rsid w:val="00CA3445"/>
    <w:rsid w:val="00CA35C6"/>
    <w:rsid w:val="00CA39BF"/>
    <w:rsid w:val="00CA3AB1"/>
    <w:rsid w:val="00CA4BD4"/>
    <w:rsid w:val="00CA6D64"/>
    <w:rsid w:val="00CB2063"/>
    <w:rsid w:val="00CB4CA7"/>
    <w:rsid w:val="00CB60B6"/>
    <w:rsid w:val="00CC0D8B"/>
    <w:rsid w:val="00CC18C2"/>
    <w:rsid w:val="00CC24AB"/>
    <w:rsid w:val="00CD1109"/>
    <w:rsid w:val="00CD1EDD"/>
    <w:rsid w:val="00CD4124"/>
    <w:rsid w:val="00CD44D3"/>
    <w:rsid w:val="00CD4641"/>
    <w:rsid w:val="00CD4D2A"/>
    <w:rsid w:val="00CD6F6E"/>
    <w:rsid w:val="00CF2873"/>
    <w:rsid w:val="00D00A54"/>
    <w:rsid w:val="00D01A6C"/>
    <w:rsid w:val="00D02E06"/>
    <w:rsid w:val="00D1047A"/>
    <w:rsid w:val="00D13E85"/>
    <w:rsid w:val="00D14593"/>
    <w:rsid w:val="00D14D65"/>
    <w:rsid w:val="00D156AC"/>
    <w:rsid w:val="00D1657D"/>
    <w:rsid w:val="00D16D8D"/>
    <w:rsid w:val="00D20E12"/>
    <w:rsid w:val="00D26037"/>
    <w:rsid w:val="00D303DF"/>
    <w:rsid w:val="00D30DEB"/>
    <w:rsid w:val="00D3219E"/>
    <w:rsid w:val="00D321BB"/>
    <w:rsid w:val="00D36D1F"/>
    <w:rsid w:val="00D37485"/>
    <w:rsid w:val="00D40137"/>
    <w:rsid w:val="00D4160A"/>
    <w:rsid w:val="00D44F98"/>
    <w:rsid w:val="00D456EB"/>
    <w:rsid w:val="00D47EF0"/>
    <w:rsid w:val="00D50819"/>
    <w:rsid w:val="00D51F51"/>
    <w:rsid w:val="00D54FC3"/>
    <w:rsid w:val="00D56DB7"/>
    <w:rsid w:val="00D623C3"/>
    <w:rsid w:val="00D65388"/>
    <w:rsid w:val="00D66188"/>
    <w:rsid w:val="00D67CC9"/>
    <w:rsid w:val="00D709D0"/>
    <w:rsid w:val="00D77B6F"/>
    <w:rsid w:val="00D918FF"/>
    <w:rsid w:val="00D94C6F"/>
    <w:rsid w:val="00DA34B7"/>
    <w:rsid w:val="00DA3774"/>
    <w:rsid w:val="00DA40AC"/>
    <w:rsid w:val="00DA4D47"/>
    <w:rsid w:val="00DB17F1"/>
    <w:rsid w:val="00DB3112"/>
    <w:rsid w:val="00DB45A8"/>
    <w:rsid w:val="00DB5803"/>
    <w:rsid w:val="00DC13E5"/>
    <w:rsid w:val="00DC25C6"/>
    <w:rsid w:val="00DC5206"/>
    <w:rsid w:val="00DC6A29"/>
    <w:rsid w:val="00DD5852"/>
    <w:rsid w:val="00DD5C77"/>
    <w:rsid w:val="00DD61F1"/>
    <w:rsid w:val="00DE13CD"/>
    <w:rsid w:val="00DE387F"/>
    <w:rsid w:val="00DE6E99"/>
    <w:rsid w:val="00DF4A74"/>
    <w:rsid w:val="00DF61D0"/>
    <w:rsid w:val="00DF6DE1"/>
    <w:rsid w:val="00E002D8"/>
    <w:rsid w:val="00E01823"/>
    <w:rsid w:val="00E035E5"/>
    <w:rsid w:val="00E06BEE"/>
    <w:rsid w:val="00E074F1"/>
    <w:rsid w:val="00E124F9"/>
    <w:rsid w:val="00E1285F"/>
    <w:rsid w:val="00E13951"/>
    <w:rsid w:val="00E1685A"/>
    <w:rsid w:val="00E16F0C"/>
    <w:rsid w:val="00E17780"/>
    <w:rsid w:val="00E23B95"/>
    <w:rsid w:val="00E240AC"/>
    <w:rsid w:val="00E24955"/>
    <w:rsid w:val="00E3229B"/>
    <w:rsid w:val="00E35F34"/>
    <w:rsid w:val="00E367F6"/>
    <w:rsid w:val="00E50497"/>
    <w:rsid w:val="00E507CD"/>
    <w:rsid w:val="00E52086"/>
    <w:rsid w:val="00E52927"/>
    <w:rsid w:val="00E56A20"/>
    <w:rsid w:val="00E56CE8"/>
    <w:rsid w:val="00E57CA3"/>
    <w:rsid w:val="00E63E2C"/>
    <w:rsid w:val="00E719A1"/>
    <w:rsid w:val="00E74207"/>
    <w:rsid w:val="00E7485D"/>
    <w:rsid w:val="00E74D01"/>
    <w:rsid w:val="00E759A9"/>
    <w:rsid w:val="00E87A1D"/>
    <w:rsid w:val="00E9041D"/>
    <w:rsid w:val="00E90908"/>
    <w:rsid w:val="00E9124A"/>
    <w:rsid w:val="00E95327"/>
    <w:rsid w:val="00E97CDD"/>
    <w:rsid w:val="00E97EC8"/>
    <w:rsid w:val="00EA1924"/>
    <w:rsid w:val="00EA3F21"/>
    <w:rsid w:val="00EB08A4"/>
    <w:rsid w:val="00EB665E"/>
    <w:rsid w:val="00EC07B0"/>
    <w:rsid w:val="00EC107C"/>
    <w:rsid w:val="00EC1584"/>
    <w:rsid w:val="00EC35E3"/>
    <w:rsid w:val="00EC47D9"/>
    <w:rsid w:val="00EC7C13"/>
    <w:rsid w:val="00ED5027"/>
    <w:rsid w:val="00ED5B07"/>
    <w:rsid w:val="00ED6378"/>
    <w:rsid w:val="00EE1277"/>
    <w:rsid w:val="00EE58FA"/>
    <w:rsid w:val="00EE7869"/>
    <w:rsid w:val="00EF09B8"/>
    <w:rsid w:val="00EF5D51"/>
    <w:rsid w:val="00EF6DA6"/>
    <w:rsid w:val="00EF7B49"/>
    <w:rsid w:val="00EF7F24"/>
    <w:rsid w:val="00F0444F"/>
    <w:rsid w:val="00F053DA"/>
    <w:rsid w:val="00F07F28"/>
    <w:rsid w:val="00F11CA8"/>
    <w:rsid w:val="00F129C2"/>
    <w:rsid w:val="00F13656"/>
    <w:rsid w:val="00F24701"/>
    <w:rsid w:val="00F252FD"/>
    <w:rsid w:val="00F31AAF"/>
    <w:rsid w:val="00F34466"/>
    <w:rsid w:val="00F3634E"/>
    <w:rsid w:val="00F370D2"/>
    <w:rsid w:val="00F4314B"/>
    <w:rsid w:val="00F52BA9"/>
    <w:rsid w:val="00F553B7"/>
    <w:rsid w:val="00F559FA"/>
    <w:rsid w:val="00F66117"/>
    <w:rsid w:val="00F67CEF"/>
    <w:rsid w:val="00F80501"/>
    <w:rsid w:val="00F8250A"/>
    <w:rsid w:val="00F84466"/>
    <w:rsid w:val="00F84582"/>
    <w:rsid w:val="00F847D0"/>
    <w:rsid w:val="00F84FCA"/>
    <w:rsid w:val="00F85E08"/>
    <w:rsid w:val="00F869F7"/>
    <w:rsid w:val="00F90DBB"/>
    <w:rsid w:val="00FA3F16"/>
    <w:rsid w:val="00FA6BE1"/>
    <w:rsid w:val="00FB1779"/>
    <w:rsid w:val="00FC272A"/>
    <w:rsid w:val="00FC45B1"/>
    <w:rsid w:val="00FC533F"/>
    <w:rsid w:val="00FC5732"/>
    <w:rsid w:val="00FC647C"/>
    <w:rsid w:val="00FC6C0F"/>
    <w:rsid w:val="00FD0FB5"/>
    <w:rsid w:val="00FD4760"/>
    <w:rsid w:val="00FD5813"/>
    <w:rsid w:val="00FD7176"/>
    <w:rsid w:val="00FE7B30"/>
    <w:rsid w:val="00FE7EE7"/>
    <w:rsid w:val="00FF03DF"/>
    <w:rsid w:val="00FF2F4E"/>
    <w:rsid w:val="00FF38F8"/>
    <w:rsid w:val="00FF3908"/>
    <w:rsid w:val="00FF3F5C"/>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992B9"/>
  <w15:docId w15:val="{AC3E33F6-727A-4FDA-82C8-DE3720C5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D65"/>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cf01">
    <w:name w:val="cf01"/>
    <w:basedOn w:val="Privzetapisavaodstavka"/>
    <w:rsid w:val="003541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8064">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677274276">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0E09A-865E-49AB-892C-91D48E6DF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18</Pages>
  <Words>4154</Words>
  <Characters>23681</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106</cp:revision>
  <dcterms:created xsi:type="dcterms:W3CDTF">2022-03-09T10:46:00Z</dcterms:created>
  <dcterms:modified xsi:type="dcterms:W3CDTF">2022-03-18T13:24:00Z</dcterms:modified>
</cp:coreProperties>
</file>